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81CF" w14:textId="66383FF6" w:rsidR="001C0E16" w:rsidRPr="00133158" w:rsidRDefault="00133158" w:rsidP="001C0E16">
      <w:pPr>
        <w:rPr>
          <w:lang w:val="en-GB"/>
        </w:rPr>
      </w:pPr>
      <w:r w:rsidRPr="00133158">
        <w:rPr>
          <w:b/>
          <w:bCs/>
          <w:lang w:val="en-GB"/>
        </w:rPr>
        <w:t>ÉRINTETTI JOG GYAKORLÁSÁRA IRÁNYULÓ KÉRELEM</w:t>
      </w:r>
      <w:r w:rsidR="001C0E16">
        <w:rPr>
          <w:b/>
          <w:bCs/>
          <w:lang w:val="en-GB"/>
        </w:rPr>
        <w:t xml:space="preserve"> /</w:t>
      </w:r>
      <w:r w:rsidR="001C0E16" w:rsidRPr="001C0E16">
        <w:rPr>
          <w:b/>
          <w:bCs/>
          <w:lang w:val="en-GB"/>
        </w:rPr>
        <w:t xml:space="preserve"> </w:t>
      </w:r>
      <w:r w:rsidR="001C0E16" w:rsidRPr="001C0E16">
        <w:rPr>
          <w:b/>
          <w:bCs/>
          <w:color w:val="833C0B" w:themeColor="accent2" w:themeShade="80"/>
          <w:lang w:val="en-GB"/>
        </w:rPr>
        <w:t>DATA SUBJECT REQUEST FORM</w:t>
      </w:r>
    </w:p>
    <w:p w14:paraId="7EED69DA" w14:textId="5A00A7F5" w:rsidR="00133158" w:rsidRPr="00133158" w:rsidRDefault="00133158" w:rsidP="00133158">
      <w:pPr>
        <w:rPr>
          <w:lang w:val="en-GB"/>
        </w:rPr>
      </w:pPr>
    </w:p>
    <w:p w14:paraId="063B7F3D" w14:textId="21E5CF86" w:rsidR="00133158" w:rsidRPr="00133158" w:rsidRDefault="00133158" w:rsidP="00133158">
      <w:pPr>
        <w:rPr>
          <w:b/>
          <w:bCs/>
          <w:lang w:val="en-GB"/>
        </w:rPr>
      </w:pPr>
      <w:r w:rsidRPr="00133158">
        <w:rPr>
          <w:b/>
          <w:bCs/>
          <w:lang w:val="en-GB"/>
        </w:rPr>
        <w:t xml:space="preserve">1. Az </w:t>
      </w:r>
      <w:proofErr w:type="spellStart"/>
      <w:r w:rsidRPr="00133158">
        <w:rPr>
          <w:b/>
          <w:bCs/>
          <w:lang w:val="en-GB"/>
        </w:rPr>
        <w:t>érintett</w:t>
      </w:r>
      <w:proofErr w:type="spellEnd"/>
      <w:r w:rsidRPr="00133158">
        <w:rPr>
          <w:b/>
          <w:bCs/>
          <w:lang w:val="en-GB"/>
        </w:rPr>
        <w:t xml:space="preserve"> </w:t>
      </w:r>
      <w:proofErr w:type="spellStart"/>
      <w:r w:rsidRPr="00133158">
        <w:rPr>
          <w:b/>
          <w:bCs/>
          <w:lang w:val="en-GB"/>
        </w:rPr>
        <w:t>adatai</w:t>
      </w:r>
      <w:proofErr w:type="spellEnd"/>
      <w:r w:rsidR="001C0E16">
        <w:rPr>
          <w:b/>
          <w:bCs/>
          <w:lang w:val="en-GB"/>
        </w:rPr>
        <w:t xml:space="preserve"> / </w:t>
      </w:r>
      <w:r w:rsidR="001C0E16" w:rsidRPr="001C0E16">
        <w:rPr>
          <w:b/>
          <w:bCs/>
          <w:color w:val="833C0B" w:themeColor="accent2" w:themeShade="80"/>
          <w:lang w:val="en-GB"/>
        </w:rPr>
        <w:t>Subject</w:t>
      </w:r>
      <w:r w:rsidR="001C0E16">
        <w:rPr>
          <w:b/>
          <w:bCs/>
          <w:color w:val="833C0B" w:themeColor="accent2" w:themeShade="80"/>
          <w:lang w:val="en-GB"/>
        </w:rPr>
        <w:t>’s</w:t>
      </w:r>
      <w:r w:rsidR="001C0E16" w:rsidRPr="001C0E16">
        <w:rPr>
          <w:b/>
          <w:bCs/>
          <w:color w:val="833C0B" w:themeColor="accent2" w:themeShade="80"/>
          <w:lang w:val="en-GB"/>
        </w:rPr>
        <w:t xml:space="preserve"> data</w:t>
      </w:r>
    </w:p>
    <w:p w14:paraId="338D002F" w14:textId="61C3FB36" w:rsidR="00133158" w:rsidRPr="00133158" w:rsidRDefault="00133158" w:rsidP="00133158">
      <w:pPr>
        <w:rPr>
          <w:lang w:val="en-GB"/>
        </w:rPr>
      </w:pPr>
      <w:proofErr w:type="spellStart"/>
      <w:r w:rsidRPr="00133158">
        <w:rPr>
          <w:lang w:val="en-GB"/>
        </w:rPr>
        <w:t>Név</w:t>
      </w:r>
      <w:proofErr w:type="spellEnd"/>
      <w:r w:rsidR="001C0E16">
        <w:rPr>
          <w:lang w:val="en-GB"/>
        </w:rPr>
        <w:t xml:space="preserve"> /</w:t>
      </w:r>
      <w:r w:rsidR="001C0E16" w:rsidRPr="001C0E16">
        <w:rPr>
          <w:color w:val="833C0B" w:themeColor="accent2" w:themeShade="80"/>
          <w:lang w:val="en-GB"/>
        </w:rPr>
        <w:t>Name</w:t>
      </w:r>
      <w:r w:rsidRPr="00133158">
        <w:rPr>
          <w:lang w:val="en-GB"/>
        </w:rPr>
        <w:t>: ___________________________</w:t>
      </w:r>
    </w:p>
    <w:p w14:paraId="434CC751" w14:textId="77777777" w:rsidR="00133158" w:rsidRPr="00133158" w:rsidRDefault="00133158" w:rsidP="00133158">
      <w:pPr>
        <w:rPr>
          <w:lang w:val="en-GB"/>
        </w:rPr>
      </w:pPr>
      <w:r w:rsidRPr="00133158">
        <w:rPr>
          <w:lang w:val="en-GB"/>
        </w:rPr>
        <w:t>E-mail: ___________________________</w:t>
      </w:r>
    </w:p>
    <w:p w14:paraId="2825A7CA" w14:textId="6E085779" w:rsidR="00133158" w:rsidRPr="00133158" w:rsidRDefault="00133158" w:rsidP="00133158">
      <w:pPr>
        <w:rPr>
          <w:lang w:val="en-GB"/>
        </w:rPr>
      </w:pPr>
      <w:proofErr w:type="spellStart"/>
      <w:r w:rsidRPr="00133158">
        <w:rPr>
          <w:lang w:val="en-GB"/>
        </w:rPr>
        <w:t>Telefonszám</w:t>
      </w:r>
      <w:proofErr w:type="spellEnd"/>
      <w:r w:rsidRPr="00133158">
        <w:rPr>
          <w:lang w:val="en-GB"/>
        </w:rPr>
        <w:t xml:space="preserve"> (</w:t>
      </w:r>
      <w:proofErr w:type="spellStart"/>
      <w:r w:rsidRPr="00133158">
        <w:rPr>
          <w:lang w:val="en-GB"/>
        </w:rPr>
        <w:t>opcionális</w:t>
      </w:r>
      <w:proofErr w:type="spellEnd"/>
      <w:r w:rsidRPr="00133158">
        <w:rPr>
          <w:lang w:val="en-GB"/>
        </w:rPr>
        <w:t>)</w:t>
      </w:r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  <w:lang w:val="en-GB"/>
        </w:rPr>
        <w:t>Phone number (optional)</w:t>
      </w:r>
      <w:r w:rsidRPr="00133158">
        <w:rPr>
          <w:lang w:val="en-GB"/>
        </w:rPr>
        <w:t>: ___________________________</w:t>
      </w:r>
    </w:p>
    <w:p w14:paraId="47A2C43A" w14:textId="77777777" w:rsidR="00133158" w:rsidRPr="00133158" w:rsidRDefault="00000000" w:rsidP="00133158">
      <w:pPr>
        <w:rPr>
          <w:lang w:val="en-GB"/>
        </w:rPr>
      </w:pPr>
      <w:r>
        <w:rPr>
          <w:lang w:val="en-GB"/>
        </w:rPr>
        <w:pict w14:anchorId="476D7E9D">
          <v:rect id="_x0000_i1025" style="width:0;height:1.5pt" o:hralign="center" o:hrstd="t" o:hr="t" fillcolor="#a0a0a0" stroked="f"/>
        </w:pict>
      </w:r>
    </w:p>
    <w:p w14:paraId="4A4EC8BA" w14:textId="4AAD2EAC" w:rsidR="00133158" w:rsidRPr="00133158" w:rsidRDefault="00133158" w:rsidP="00133158">
      <w:pPr>
        <w:rPr>
          <w:b/>
          <w:bCs/>
          <w:lang w:val="en-GB"/>
        </w:rPr>
      </w:pPr>
      <w:r w:rsidRPr="00133158">
        <w:rPr>
          <w:b/>
          <w:bCs/>
          <w:lang w:val="en-GB"/>
        </w:rPr>
        <w:t xml:space="preserve">2. Az </w:t>
      </w:r>
      <w:proofErr w:type="spellStart"/>
      <w:r w:rsidRPr="00133158">
        <w:rPr>
          <w:b/>
          <w:bCs/>
          <w:lang w:val="en-GB"/>
        </w:rPr>
        <w:t>érintetti</w:t>
      </w:r>
      <w:proofErr w:type="spellEnd"/>
      <w:r w:rsidRPr="00133158">
        <w:rPr>
          <w:b/>
          <w:bCs/>
          <w:lang w:val="en-GB"/>
        </w:rPr>
        <w:t xml:space="preserve"> jog </w:t>
      </w:r>
      <w:proofErr w:type="spellStart"/>
      <w:r w:rsidRPr="00133158">
        <w:rPr>
          <w:b/>
          <w:bCs/>
          <w:lang w:val="en-GB"/>
        </w:rPr>
        <w:t>típusa</w:t>
      </w:r>
      <w:proofErr w:type="spellEnd"/>
      <w:r w:rsidR="001C0E16">
        <w:rPr>
          <w:b/>
          <w:bCs/>
          <w:lang w:val="en-GB"/>
        </w:rPr>
        <w:t xml:space="preserve"> / </w:t>
      </w:r>
      <w:r w:rsidR="001C0E16" w:rsidRPr="001C0E16">
        <w:rPr>
          <w:b/>
          <w:bCs/>
          <w:color w:val="833C0B" w:themeColor="accent2" w:themeShade="80"/>
          <w:lang w:val="en-GB"/>
        </w:rPr>
        <w:t>Type of data subject right</w:t>
      </w:r>
    </w:p>
    <w:p w14:paraId="4B775160" w14:textId="225A9DCA" w:rsidR="00133158" w:rsidRPr="00133158" w:rsidRDefault="00133158" w:rsidP="00133158">
      <w:pPr>
        <w:rPr>
          <w:lang w:val="en-GB"/>
        </w:rPr>
      </w:pPr>
      <w:proofErr w:type="spellStart"/>
      <w:r w:rsidRPr="00133158">
        <w:rPr>
          <w:lang w:val="en-GB"/>
        </w:rPr>
        <w:t>Kérem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jelölje</w:t>
      </w:r>
      <w:proofErr w:type="spellEnd"/>
      <w:r w:rsidRPr="00133158">
        <w:rPr>
          <w:lang w:val="en-GB"/>
        </w:rPr>
        <w:t xml:space="preserve"> meg a </w:t>
      </w:r>
      <w:proofErr w:type="spellStart"/>
      <w:r w:rsidRPr="00133158">
        <w:rPr>
          <w:lang w:val="en-GB"/>
        </w:rPr>
        <w:t>megfelelő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jogot</w:t>
      </w:r>
      <w:proofErr w:type="spellEnd"/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Please indicate the data subject right you wish to exercise</w:t>
      </w:r>
    </w:p>
    <w:p w14:paraId="3B79A67E" w14:textId="541A7E6C" w:rsidR="00133158" w:rsidRPr="00133158" w:rsidRDefault="00133158" w:rsidP="00133158">
      <w:pPr>
        <w:rPr>
          <w:lang w:val="en-GB"/>
        </w:rPr>
      </w:pP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Tájékoztatáshoz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való</w:t>
      </w:r>
      <w:proofErr w:type="spellEnd"/>
      <w:r w:rsidRPr="00133158">
        <w:rPr>
          <w:lang w:val="en-GB"/>
        </w:rPr>
        <w:t xml:space="preserve"> jog</w:t>
      </w:r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to inform</w:t>
      </w:r>
      <w:r w:rsidR="00483723">
        <w:rPr>
          <w:color w:val="833C0B" w:themeColor="accent2" w:themeShade="80"/>
        </w:rPr>
        <w:t>ation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Hozz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f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r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shez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val</w:t>
      </w:r>
      <w:r w:rsidRPr="00133158">
        <w:rPr>
          <w:rFonts w:ascii="Calibri" w:hAnsi="Calibri" w:cs="Calibri"/>
          <w:lang w:val="en-GB"/>
        </w:rPr>
        <w:t>ó</w:t>
      </w:r>
      <w:proofErr w:type="spellEnd"/>
      <w:r w:rsidRPr="00133158">
        <w:rPr>
          <w:lang w:val="en-GB"/>
        </w:rPr>
        <w:t xml:space="preserve"> jog</w:t>
      </w:r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of access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Helyesb</w:t>
      </w:r>
      <w:r w:rsidRPr="00133158">
        <w:rPr>
          <w:rFonts w:ascii="Calibri" w:hAnsi="Calibri" w:cs="Calibri"/>
          <w:lang w:val="en-GB"/>
        </w:rPr>
        <w:t>í</w:t>
      </w:r>
      <w:r w:rsidRPr="00133158">
        <w:rPr>
          <w:lang w:val="en-GB"/>
        </w:rPr>
        <w:t>t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shez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val</w:t>
      </w:r>
      <w:r w:rsidRPr="00133158">
        <w:rPr>
          <w:rFonts w:ascii="Calibri" w:hAnsi="Calibri" w:cs="Calibri"/>
          <w:lang w:val="en-GB"/>
        </w:rPr>
        <w:t>ó</w:t>
      </w:r>
      <w:proofErr w:type="spellEnd"/>
      <w:r w:rsidRPr="00133158">
        <w:rPr>
          <w:lang w:val="en-GB"/>
        </w:rPr>
        <w:t xml:space="preserve"> jog</w:t>
      </w:r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to rectification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T</w:t>
      </w:r>
      <w:r w:rsidRPr="00133158">
        <w:rPr>
          <w:rFonts w:ascii="Calibri" w:hAnsi="Calibri" w:cs="Calibri"/>
          <w:lang w:val="en-GB"/>
        </w:rPr>
        <w:t>ö</w:t>
      </w:r>
      <w:r w:rsidRPr="00133158">
        <w:rPr>
          <w:lang w:val="en-GB"/>
        </w:rPr>
        <w:t>rl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shez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val</w:t>
      </w:r>
      <w:r w:rsidRPr="00133158">
        <w:rPr>
          <w:rFonts w:ascii="Calibri" w:hAnsi="Calibri" w:cs="Calibri"/>
          <w:lang w:val="en-GB"/>
        </w:rPr>
        <w:t>ó</w:t>
      </w:r>
      <w:proofErr w:type="spellEnd"/>
      <w:r w:rsidRPr="00133158">
        <w:rPr>
          <w:lang w:val="en-GB"/>
        </w:rPr>
        <w:t xml:space="preserve"> jog</w:t>
      </w:r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to erasure (“right to be forgotten”)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Adatkezel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s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korl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toz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sa</w:t>
      </w:r>
      <w:proofErr w:type="spellEnd"/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to restriction of processing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Adathordozhat</w:t>
      </w:r>
      <w:r w:rsidRPr="00133158">
        <w:rPr>
          <w:rFonts w:ascii="Calibri" w:hAnsi="Calibri" w:cs="Calibri"/>
          <w:lang w:val="en-GB"/>
        </w:rPr>
        <w:t>ó</w:t>
      </w:r>
      <w:r w:rsidRPr="00133158">
        <w:rPr>
          <w:lang w:val="en-GB"/>
        </w:rPr>
        <w:t>s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g</w:t>
      </w:r>
      <w:proofErr w:type="spellEnd"/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to data portability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Tiltakoz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s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az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adatkezel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s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ellen</w:t>
      </w:r>
      <w:proofErr w:type="spellEnd"/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to object to processing</w:t>
      </w:r>
      <w:r w:rsidRPr="00133158">
        <w:rPr>
          <w:lang w:val="en-GB"/>
        </w:rPr>
        <w:br/>
      </w:r>
      <w:r w:rsidRPr="00133158">
        <w:rPr>
          <w:rFonts w:ascii="Segoe UI Symbol" w:hAnsi="Segoe UI Symbol" w:cs="Segoe UI Symbol"/>
          <w:lang w:val="en-GB"/>
        </w:rPr>
        <w:t>☐</w:t>
      </w:r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Automatiz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lt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d</w:t>
      </w:r>
      <w:r w:rsidRPr="00133158">
        <w:rPr>
          <w:rFonts w:ascii="Calibri" w:hAnsi="Calibri" w:cs="Calibri"/>
          <w:lang w:val="en-GB"/>
        </w:rPr>
        <w:t>ö</w:t>
      </w:r>
      <w:r w:rsidRPr="00133158">
        <w:rPr>
          <w:lang w:val="en-GB"/>
        </w:rPr>
        <w:t>nt</w:t>
      </w:r>
      <w:r w:rsidRPr="00133158">
        <w:rPr>
          <w:rFonts w:ascii="Calibri" w:hAnsi="Calibri" w:cs="Calibri"/>
          <w:lang w:val="en-GB"/>
        </w:rPr>
        <w:t>é</w:t>
      </w:r>
      <w:r w:rsidRPr="00133158">
        <w:rPr>
          <w:lang w:val="en-GB"/>
        </w:rPr>
        <w:t>shozatal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elleni</w:t>
      </w:r>
      <w:proofErr w:type="spellEnd"/>
      <w:r w:rsidRPr="00133158">
        <w:rPr>
          <w:lang w:val="en-GB"/>
        </w:rPr>
        <w:t xml:space="preserve"> </w:t>
      </w:r>
      <w:proofErr w:type="spellStart"/>
      <w:r w:rsidRPr="00133158">
        <w:rPr>
          <w:lang w:val="en-GB"/>
        </w:rPr>
        <w:t>kifog</w:t>
      </w:r>
      <w:r w:rsidRPr="00133158">
        <w:rPr>
          <w:rFonts w:ascii="Calibri" w:hAnsi="Calibri" w:cs="Calibri"/>
          <w:lang w:val="en-GB"/>
        </w:rPr>
        <w:t>á</w:t>
      </w:r>
      <w:r w:rsidRPr="00133158">
        <w:rPr>
          <w:lang w:val="en-GB"/>
        </w:rPr>
        <w:t>s</w:t>
      </w:r>
      <w:proofErr w:type="spellEnd"/>
      <w:r w:rsidR="001C0E16">
        <w:rPr>
          <w:lang w:val="en-GB"/>
        </w:rPr>
        <w:t xml:space="preserve"> / </w:t>
      </w:r>
      <w:r w:rsidR="001C0E16" w:rsidRPr="001C0E16">
        <w:rPr>
          <w:color w:val="833C0B" w:themeColor="accent2" w:themeShade="80"/>
        </w:rPr>
        <w:t>Right not to be subject to automated decision-making</w:t>
      </w:r>
    </w:p>
    <w:p w14:paraId="44F508B7" w14:textId="77777777" w:rsidR="00133158" w:rsidRPr="00133158" w:rsidRDefault="00000000" w:rsidP="00133158">
      <w:pPr>
        <w:rPr>
          <w:lang w:val="en-GB"/>
        </w:rPr>
      </w:pPr>
      <w:r>
        <w:rPr>
          <w:lang w:val="en-GB"/>
        </w:rPr>
        <w:pict w14:anchorId="4E9F200E">
          <v:rect id="_x0000_i1026" style="width:0;height:1.5pt" o:hralign="center" o:hrstd="t" o:hr="t" fillcolor="#a0a0a0" stroked="f"/>
        </w:pict>
      </w:r>
    </w:p>
    <w:p w14:paraId="075C1F43" w14:textId="0F7700BA" w:rsidR="00133158" w:rsidRPr="00133158" w:rsidRDefault="00133158" w:rsidP="00133158">
      <w:pPr>
        <w:rPr>
          <w:b/>
          <w:bCs/>
          <w:lang w:val="en-GB"/>
        </w:rPr>
      </w:pPr>
      <w:r w:rsidRPr="00133158">
        <w:rPr>
          <w:b/>
          <w:bCs/>
          <w:lang w:val="en-GB"/>
        </w:rPr>
        <w:t xml:space="preserve">3. A </w:t>
      </w:r>
      <w:proofErr w:type="spellStart"/>
      <w:r w:rsidRPr="00133158">
        <w:rPr>
          <w:b/>
          <w:bCs/>
          <w:lang w:val="en-GB"/>
        </w:rPr>
        <w:t>kérelem</w:t>
      </w:r>
      <w:proofErr w:type="spellEnd"/>
      <w:r w:rsidRPr="00133158">
        <w:rPr>
          <w:b/>
          <w:bCs/>
          <w:lang w:val="en-GB"/>
        </w:rPr>
        <w:t xml:space="preserve"> </w:t>
      </w:r>
      <w:proofErr w:type="spellStart"/>
      <w:r w:rsidRPr="00133158">
        <w:rPr>
          <w:b/>
          <w:bCs/>
          <w:lang w:val="en-GB"/>
        </w:rPr>
        <w:t>részletes</w:t>
      </w:r>
      <w:proofErr w:type="spellEnd"/>
      <w:r w:rsidRPr="00133158">
        <w:rPr>
          <w:b/>
          <w:bCs/>
          <w:lang w:val="en-GB"/>
        </w:rPr>
        <w:t xml:space="preserve"> </w:t>
      </w:r>
      <w:proofErr w:type="spellStart"/>
      <w:r w:rsidRPr="00133158">
        <w:rPr>
          <w:b/>
          <w:bCs/>
          <w:lang w:val="en-GB"/>
        </w:rPr>
        <w:t>leírása</w:t>
      </w:r>
      <w:proofErr w:type="spellEnd"/>
      <w:r w:rsidR="001C0E16">
        <w:rPr>
          <w:b/>
          <w:bCs/>
          <w:lang w:val="en-GB"/>
        </w:rPr>
        <w:t xml:space="preserve"> / </w:t>
      </w:r>
      <w:r w:rsidR="001C0E16" w:rsidRPr="001C0E16">
        <w:rPr>
          <w:b/>
          <w:bCs/>
          <w:color w:val="833C0B" w:themeColor="accent2" w:themeShade="80"/>
          <w:lang w:val="en-GB"/>
        </w:rPr>
        <w:t>Description of request</w:t>
      </w:r>
    </w:p>
    <w:p w14:paraId="74280B74" w14:textId="02A0F250" w:rsidR="00133158" w:rsidRPr="00133158" w:rsidRDefault="00483723" w:rsidP="00133158">
      <w:pPr>
        <w:rPr>
          <w:lang w:val="en-GB"/>
        </w:rPr>
      </w:pPr>
      <w:proofErr w:type="spellStart"/>
      <w:r w:rsidRPr="00483723">
        <w:t>Kérjük</w:t>
      </w:r>
      <w:proofErr w:type="spellEnd"/>
      <w:r w:rsidRPr="00483723">
        <w:t xml:space="preserve"> </w:t>
      </w:r>
      <w:proofErr w:type="spellStart"/>
      <w:r w:rsidRPr="00483723">
        <w:t>írja</w:t>
      </w:r>
      <w:proofErr w:type="spellEnd"/>
      <w:r w:rsidRPr="00483723">
        <w:t xml:space="preserve"> le, </w:t>
      </w:r>
      <w:proofErr w:type="spellStart"/>
      <w:r w:rsidRPr="00483723">
        <w:t>hogy</w:t>
      </w:r>
      <w:proofErr w:type="spellEnd"/>
      <w:r w:rsidRPr="00483723">
        <w:t xml:space="preserve"> </w:t>
      </w:r>
      <w:proofErr w:type="spellStart"/>
      <w:r w:rsidRPr="00483723">
        <w:t>mely</w:t>
      </w:r>
      <w:proofErr w:type="spellEnd"/>
      <w:r w:rsidRPr="00483723">
        <w:t xml:space="preserve"> </w:t>
      </w:r>
      <w:proofErr w:type="spellStart"/>
      <w:r w:rsidRPr="00483723">
        <w:t>személyes</w:t>
      </w:r>
      <w:proofErr w:type="spellEnd"/>
      <w:r w:rsidRPr="00483723">
        <w:t xml:space="preserve"> </w:t>
      </w:r>
      <w:proofErr w:type="spellStart"/>
      <w:r w:rsidRPr="00483723">
        <w:t>adatokra</w:t>
      </w:r>
      <w:proofErr w:type="spellEnd"/>
      <w:r w:rsidRPr="00483723">
        <w:t xml:space="preserve"> </w:t>
      </w:r>
      <w:proofErr w:type="spellStart"/>
      <w:r w:rsidRPr="00483723">
        <w:t>vagy</w:t>
      </w:r>
      <w:proofErr w:type="spellEnd"/>
      <w:r w:rsidRPr="00483723">
        <w:t xml:space="preserve"> </w:t>
      </w:r>
      <w:proofErr w:type="spellStart"/>
      <w:r w:rsidRPr="00483723">
        <w:t>adatkezelésre</w:t>
      </w:r>
      <w:proofErr w:type="spellEnd"/>
      <w:r w:rsidRPr="00483723">
        <w:t xml:space="preserve"> </w:t>
      </w:r>
      <w:proofErr w:type="spellStart"/>
      <w:r w:rsidRPr="00483723">
        <w:t>vonatkozik</w:t>
      </w:r>
      <w:proofErr w:type="spellEnd"/>
      <w:r w:rsidRPr="00483723">
        <w:t xml:space="preserve"> a </w:t>
      </w:r>
      <w:proofErr w:type="spellStart"/>
      <w:r w:rsidRPr="00483723">
        <w:t>kérelem</w:t>
      </w:r>
      <w:proofErr w:type="spellEnd"/>
      <w:r w:rsidRPr="00483723">
        <w:t xml:space="preserve">. / </w:t>
      </w:r>
      <w:r w:rsidRPr="00483723">
        <w:rPr>
          <w:color w:val="833C0B" w:themeColor="accent2" w:themeShade="80"/>
        </w:rPr>
        <w:t>Please describe which personal data or processing activity your request relates to.</w:t>
      </w:r>
    </w:p>
    <w:p w14:paraId="3F4C513C" w14:textId="77777777" w:rsidR="00133158" w:rsidRPr="00133158" w:rsidRDefault="00000000" w:rsidP="00133158">
      <w:pPr>
        <w:rPr>
          <w:lang w:val="en-GB"/>
        </w:rPr>
      </w:pPr>
      <w:r>
        <w:rPr>
          <w:lang w:val="en-GB"/>
        </w:rPr>
        <w:pict w14:anchorId="499D9CD1">
          <v:rect id="_x0000_i1027" style="width:0;height:1.5pt" o:hralign="center" o:hrstd="t" o:hr="t" fillcolor="#a0a0a0" stroked="f"/>
        </w:pict>
      </w:r>
    </w:p>
    <w:p w14:paraId="6DD53A71" w14:textId="77777777" w:rsidR="00133158" w:rsidRPr="00133158" w:rsidRDefault="00000000" w:rsidP="00133158">
      <w:pPr>
        <w:rPr>
          <w:lang w:val="en-GB"/>
        </w:rPr>
      </w:pPr>
      <w:r>
        <w:rPr>
          <w:lang w:val="en-GB"/>
        </w:rPr>
        <w:pict w14:anchorId="3E95CEB3">
          <v:rect id="_x0000_i1028" style="width:0;height:1.5pt" o:hralign="center" o:hrstd="t" o:hr="t" fillcolor="#a0a0a0" stroked="f"/>
        </w:pict>
      </w:r>
    </w:p>
    <w:p w14:paraId="2830047A" w14:textId="77777777" w:rsidR="00133158" w:rsidRPr="00133158" w:rsidRDefault="00000000" w:rsidP="00133158">
      <w:pPr>
        <w:rPr>
          <w:lang w:val="en-GB"/>
        </w:rPr>
      </w:pPr>
      <w:r>
        <w:rPr>
          <w:lang w:val="en-GB"/>
        </w:rPr>
        <w:pict w14:anchorId="14277B87">
          <v:rect id="_x0000_i1029" style="width:0;height:1.5pt" o:hralign="center" o:hrstd="t" o:hr="t" fillcolor="#a0a0a0" stroked="f"/>
        </w:pict>
      </w:r>
    </w:p>
    <w:p w14:paraId="032C92F6" w14:textId="77777777" w:rsidR="00133158" w:rsidRPr="00133158" w:rsidRDefault="00000000" w:rsidP="00133158">
      <w:pPr>
        <w:rPr>
          <w:lang w:val="en-GB"/>
        </w:rPr>
      </w:pPr>
      <w:r>
        <w:rPr>
          <w:lang w:val="en-GB"/>
        </w:rPr>
        <w:pict w14:anchorId="0B6B05C8">
          <v:rect id="_x0000_i1030" style="width:0;height:1.5pt" o:hralign="center" o:hrstd="t" o:hr="t" fillcolor="#a0a0a0" stroked="f"/>
        </w:pict>
      </w:r>
    </w:p>
    <w:p w14:paraId="2B517842" w14:textId="77777777" w:rsidR="00483723" w:rsidRPr="00483723" w:rsidRDefault="00483723" w:rsidP="00483723">
      <w:pPr>
        <w:rPr>
          <w:b/>
          <w:bCs/>
        </w:rPr>
      </w:pPr>
      <w:r w:rsidRPr="00483723">
        <w:rPr>
          <w:b/>
          <w:bCs/>
        </w:rPr>
        <w:t xml:space="preserve">4. </w:t>
      </w:r>
      <w:proofErr w:type="spellStart"/>
      <w:r w:rsidRPr="00483723">
        <w:rPr>
          <w:b/>
          <w:bCs/>
        </w:rPr>
        <w:t>Személyazonosság</w:t>
      </w:r>
      <w:proofErr w:type="spellEnd"/>
      <w:r w:rsidRPr="00483723">
        <w:rPr>
          <w:b/>
          <w:bCs/>
        </w:rPr>
        <w:t xml:space="preserve"> </w:t>
      </w:r>
      <w:proofErr w:type="spellStart"/>
      <w:r w:rsidRPr="00483723">
        <w:rPr>
          <w:b/>
          <w:bCs/>
        </w:rPr>
        <w:t>ellenőrzése</w:t>
      </w:r>
      <w:proofErr w:type="spellEnd"/>
      <w:r w:rsidRPr="00483723">
        <w:rPr>
          <w:b/>
          <w:bCs/>
        </w:rPr>
        <w:t xml:space="preserve"> / </w:t>
      </w:r>
      <w:r w:rsidRPr="00483723">
        <w:rPr>
          <w:b/>
          <w:bCs/>
          <w:color w:val="833C0B" w:themeColor="accent2" w:themeShade="80"/>
        </w:rPr>
        <w:t>Identity verification</w:t>
      </w:r>
    </w:p>
    <w:p w14:paraId="6F7F3718" w14:textId="77777777" w:rsidR="00483723" w:rsidRPr="00483723" w:rsidRDefault="00483723" w:rsidP="00483723">
      <w:pPr>
        <w:rPr>
          <w:color w:val="833C0B" w:themeColor="accent2" w:themeShade="80"/>
        </w:rPr>
      </w:pPr>
      <w:r w:rsidRPr="00483723">
        <w:t xml:space="preserve">Az </w:t>
      </w:r>
      <w:proofErr w:type="spellStart"/>
      <w:r w:rsidRPr="00483723">
        <w:t>adatkezelő</w:t>
      </w:r>
      <w:proofErr w:type="spellEnd"/>
      <w:r w:rsidRPr="00483723">
        <w:t xml:space="preserve"> </w:t>
      </w:r>
      <w:proofErr w:type="spellStart"/>
      <w:r w:rsidRPr="00483723">
        <w:t>jogosult</w:t>
      </w:r>
      <w:proofErr w:type="spellEnd"/>
      <w:r w:rsidRPr="00483723">
        <w:t xml:space="preserve"> a </w:t>
      </w:r>
      <w:proofErr w:type="spellStart"/>
      <w:r w:rsidRPr="00483723">
        <w:t>kérelmező</w:t>
      </w:r>
      <w:proofErr w:type="spellEnd"/>
      <w:r w:rsidRPr="00483723">
        <w:t xml:space="preserve"> </w:t>
      </w:r>
      <w:proofErr w:type="spellStart"/>
      <w:r w:rsidRPr="00483723">
        <w:t>személyazonosságának</w:t>
      </w:r>
      <w:proofErr w:type="spellEnd"/>
      <w:r w:rsidRPr="00483723">
        <w:t xml:space="preserve"> </w:t>
      </w:r>
      <w:proofErr w:type="spellStart"/>
      <w:r w:rsidRPr="00483723">
        <w:t>ellenőrzésére</w:t>
      </w:r>
      <w:proofErr w:type="spellEnd"/>
      <w:r w:rsidRPr="00483723">
        <w:t xml:space="preserve">. </w:t>
      </w:r>
      <w:proofErr w:type="spellStart"/>
      <w:r w:rsidRPr="00483723">
        <w:t>Ennek</w:t>
      </w:r>
      <w:proofErr w:type="spellEnd"/>
      <w:r w:rsidRPr="00483723">
        <w:t xml:space="preserve"> </w:t>
      </w:r>
      <w:proofErr w:type="spellStart"/>
      <w:r w:rsidRPr="00483723">
        <w:t>érdekében</w:t>
      </w:r>
      <w:proofErr w:type="spellEnd"/>
      <w:r w:rsidRPr="00483723">
        <w:t xml:space="preserve"> </w:t>
      </w:r>
      <w:proofErr w:type="spellStart"/>
      <w:r w:rsidRPr="00483723">
        <w:t>további</w:t>
      </w:r>
      <w:proofErr w:type="spellEnd"/>
      <w:r w:rsidRPr="00483723">
        <w:t xml:space="preserve"> </w:t>
      </w:r>
      <w:proofErr w:type="spellStart"/>
      <w:r w:rsidRPr="00483723">
        <w:t>információk</w:t>
      </w:r>
      <w:proofErr w:type="spellEnd"/>
      <w:r w:rsidRPr="00483723">
        <w:t xml:space="preserve"> </w:t>
      </w:r>
      <w:proofErr w:type="spellStart"/>
      <w:r w:rsidRPr="00483723">
        <w:t>kérhetők</w:t>
      </w:r>
      <w:proofErr w:type="spellEnd"/>
      <w:r w:rsidRPr="00483723">
        <w:t>.</w:t>
      </w:r>
      <w:r w:rsidRPr="00483723">
        <w:rPr>
          <w:b/>
          <w:bCs/>
        </w:rPr>
        <w:br/>
      </w:r>
      <w:r w:rsidRPr="00483723">
        <w:rPr>
          <w:b/>
          <w:bCs/>
        </w:rPr>
        <w:br/>
      </w:r>
      <w:r w:rsidRPr="00483723">
        <w:rPr>
          <w:color w:val="833C0B" w:themeColor="accent2" w:themeShade="80"/>
        </w:rPr>
        <w:lastRenderedPageBreak/>
        <w:t>The data controller may verify the identity of the requester. Additional information may be requested if necessary.</w:t>
      </w:r>
    </w:p>
    <w:p w14:paraId="7E71799E" w14:textId="77777777" w:rsidR="00483723" w:rsidRPr="00483723" w:rsidRDefault="00483723" w:rsidP="00483723">
      <w:pPr>
        <w:rPr>
          <w:b/>
          <w:bCs/>
        </w:rPr>
      </w:pPr>
      <w:r w:rsidRPr="00483723">
        <w:rPr>
          <w:b/>
          <w:bCs/>
        </w:rPr>
        <w:t xml:space="preserve">5. </w:t>
      </w:r>
      <w:proofErr w:type="spellStart"/>
      <w:r w:rsidRPr="00483723">
        <w:rPr>
          <w:b/>
          <w:bCs/>
        </w:rPr>
        <w:t>Nyilatkozat</w:t>
      </w:r>
      <w:proofErr w:type="spellEnd"/>
      <w:r w:rsidRPr="00483723">
        <w:rPr>
          <w:b/>
          <w:bCs/>
        </w:rPr>
        <w:t xml:space="preserve"> / </w:t>
      </w:r>
      <w:r w:rsidRPr="00483723">
        <w:rPr>
          <w:b/>
          <w:bCs/>
          <w:color w:val="833C0B" w:themeColor="accent2" w:themeShade="80"/>
        </w:rPr>
        <w:t>Declaration</w:t>
      </w:r>
    </w:p>
    <w:p w14:paraId="6253A3CC" w14:textId="5E81C629" w:rsidR="00483723" w:rsidRPr="00483723" w:rsidRDefault="00483723" w:rsidP="00483723">
      <w:pPr>
        <w:rPr>
          <w:color w:val="833C0B" w:themeColor="accent2" w:themeShade="80"/>
        </w:rPr>
      </w:pPr>
      <w:proofErr w:type="spellStart"/>
      <w:r w:rsidRPr="00483723">
        <w:t>Kijelentem</w:t>
      </w:r>
      <w:proofErr w:type="spellEnd"/>
      <w:r w:rsidRPr="00483723">
        <w:t xml:space="preserve">, </w:t>
      </w:r>
      <w:proofErr w:type="spellStart"/>
      <w:r w:rsidRPr="00483723">
        <w:t>hogy</w:t>
      </w:r>
      <w:proofErr w:type="spellEnd"/>
      <w:r w:rsidRPr="00483723">
        <w:t xml:space="preserve"> a </w:t>
      </w:r>
      <w:proofErr w:type="spellStart"/>
      <w:r w:rsidRPr="00483723">
        <w:t>fenti</w:t>
      </w:r>
      <w:proofErr w:type="spellEnd"/>
      <w:r w:rsidRPr="00483723">
        <w:t xml:space="preserve"> </w:t>
      </w:r>
      <w:proofErr w:type="spellStart"/>
      <w:r w:rsidRPr="00483723">
        <w:t>adatok</w:t>
      </w:r>
      <w:proofErr w:type="spellEnd"/>
      <w:r w:rsidRPr="00483723">
        <w:t xml:space="preserve"> a </w:t>
      </w:r>
      <w:proofErr w:type="spellStart"/>
      <w:r w:rsidRPr="00483723">
        <w:t>valóságnak</w:t>
      </w:r>
      <w:proofErr w:type="spellEnd"/>
      <w:r w:rsidRPr="00483723">
        <w:t xml:space="preserve"> </w:t>
      </w:r>
      <w:proofErr w:type="spellStart"/>
      <w:r w:rsidRPr="00483723">
        <w:t>megfelelnek</w:t>
      </w:r>
      <w:proofErr w:type="spellEnd"/>
      <w:r w:rsidRPr="00483723">
        <w:t xml:space="preserve"> </w:t>
      </w:r>
      <w:proofErr w:type="spellStart"/>
      <w:r w:rsidRPr="00483723">
        <w:t>és</w:t>
      </w:r>
      <w:proofErr w:type="spellEnd"/>
      <w:r w:rsidRPr="00483723">
        <w:t xml:space="preserve"> a </w:t>
      </w:r>
      <w:proofErr w:type="spellStart"/>
      <w:r w:rsidRPr="00483723">
        <w:t>kérelmet</w:t>
      </w:r>
      <w:proofErr w:type="spellEnd"/>
      <w:r w:rsidRPr="00483723">
        <w:t xml:space="preserve"> </w:t>
      </w:r>
      <w:proofErr w:type="spellStart"/>
      <w:r w:rsidRPr="00483723">
        <w:t>saját</w:t>
      </w:r>
      <w:proofErr w:type="spellEnd"/>
      <w:r w:rsidRPr="00483723">
        <w:t xml:space="preserve"> </w:t>
      </w:r>
      <w:proofErr w:type="spellStart"/>
      <w:r w:rsidRPr="00483723">
        <w:t>személyes</w:t>
      </w:r>
      <w:proofErr w:type="spellEnd"/>
      <w:r w:rsidRPr="00483723">
        <w:t xml:space="preserve"> </w:t>
      </w:r>
      <w:proofErr w:type="spellStart"/>
      <w:r w:rsidRPr="00483723">
        <w:t>adataim</w:t>
      </w:r>
      <w:proofErr w:type="spellEnd"/>
      <w:r w:rsidRPr="00483723">
        <w:t xml:space="preserve"> </w:t>
      </w:r>
      <w:proofErr w:type="spellStart"/>
      <w:r w:rsidRPr="00483723">
        <w:t>tekintetében</w:t>
      </w:r>
      <w:proofErr w:type="spellEnd"/>
      <w:r w:rsidRPr="00483723">
        <w:t xml:space="preserve"> </w:t>
      </w:r>
      <w:proofErr w:type="spellStart"/>
      <w:r w:rsidRPr="00483723">
        <w:t>nyújtom</w:t>
      </w:r>
      <w:proofErr w:type="spellEnd"/>
      <w:r w:rsidRPr="00483723">
        <w:t xml:space="preserve"> be.</w:t>
      </w:r>
      <w:r w:rsidRPr="00483723">
        <w:br/>
      </w:r>
      <w:r w:rsidRPr="00483723">
        <w:rPr>
          <w:color w:val="833C0B" w:themeColor="accent2" w:themeShade="80"/>
        </w:rPr>
        <w:t>I declare that the information provided above is accurate and that I submit this request regarding my own personal data.</w:t>
      </w:r>
    </w:p>
    <w:p w14:paraId="3DBFBDA0" w14:textId="77777777" w:rsidR="00483723" w:rsidRPr="00483723" w:rsidRDefault="00483723" w:rsidP="00483723">
      <w:r w:rsidRPr="00483723">
        <w:br/>
        <w:t xml:space="preserve">Kelt / </w:t>
      </w:r>
      <w:r w:rsidRPr="00483723">
        <w:rPr>
          <w:color w:val="833C0B" w:themeColor="accent2" w:themeShade="80"/>
        </w:rPr>
        <w:t>Date</w:t>
      </w:r>
      <w:r w:rsidRPr="00483723">
        <w:t>:</w:t>
      </w:r>
      <w:r w:rsidRPr="00483723">
        <w:br/>
        <w:t>..............................................................</w:t>
      </w:r>
      <w:r w:rsidRPr="00483723">
        <w:br/>
      </w:r>
      <w:proofErr w:type="spellStart"/>
      <w:r w:rsidRPr="00483723">
        <w:t>Aláírás</w:t>
      </w:r>
      <w:proofErr w:type="spellEnd"/>
      <w:r w:rsidRPr="00483723">
        <w:t xml:space="preserve"> / </w:t>
      </w:r>
      <w:r w:rsidRPr="00483723">
        <w:rPr>
          <w:color w:val="833C0B" w:themeColor="accent2" w:themeShade="80"/>
        </w:rPr>
        <w:t>Signature:</w:t>
      </w:r>
      <w:r w:rsidRPr="00483723">
        <w:br/>
        <w:t>..............................................................</w:t>
      </w:r>
    </w:p>
    <w:p w14:paraId="7FDA67E8" w14:textId="77777777" w:rsidR="00483723" w:rsidRPr="00483723" w:rsidRDefault="00483723" w:rsidP="00483723">
      <w:r w:rsidRPr="00483723">
        <w:br/>
        <w:t xml:space="preserve">Az </w:t>
      </w:r>
      <w:proofErr w:type="spellStart"/>
      <w:r w:rsidRPr="00483723">
        <w:t>adatkezelő</w:t>
      </w:r>
      <w:proofErr w:type="spellEnd"/>
      <w:r w:rsidRPr="00483723">
        <w:t xml:space="preserve"> a </w:t>
      </w:r>
      <w:proofErr w:type="spellStart"/>
      <w:r w:rsidRPr="00483723">
        <w:t>kérelmet</w:t>
      </w:r>
      <w:proofErr w:type="spellEnd"/>
      <w:r w:rsidRPr="00483723">
        <w:t xml:space="preserve"> a GDPR 12. </w:t>
      </w:r>
      <w:proofErr w:type="spellStart"/>
      <w:r w:rsidRPr="00483723">
        <w:t>cikke</w:t>
      </w:r>
      <w:proofErr w:type="spellEnd"/>
      <w:r w:rsidRPr="00483723">
        <w:t xml:space="preserve"> </w:t>
      </w:r>
      <w:proofErr w:type="spellStart"/>
      <w:r w:rsidRPr="00483723">
        <w:t>alapján</w:t>
      </w:r>
      <w:proofErr w:type="spellEnd"/>
      <w:r w:rsidRPr="00483723">
        <w:t xml:space="preserve"> </w:t>
      </w:r>
      <w:proofErr w:type="spellStart"/>
      <w:r w:rsidRPr="00483723">
        <w:t>indokolatlan</w:t>
      </w:r>
      <w:proofErr w:type="spellEnd"/>
      <w:r w:rsidRPr="00483723">
        <w:t xml:space="preserve"> </w:t>
      </w:r>
      <w:proofErr w:type="spellStart"/>
      <w:r w:rsidRPr="00483723">
        <w:t>késedelem</w:t>
      </w:r>
      <w:proofErr w:type="spellEnd"/>
      <w:r w:rsidRPr="00483723">
        <w:t xml:space="preserve"> </w:t>
      </w:r>
      <w:proofErr w:type="spellStart"/>
      <w:r w:rsidRPr="00483723">
        <w:t>nélkül</w:t>
      </w:r>
      <w:proofErr w:type="spellEnd"/>
      <w:r w:rsidRPr="00483723">
        <w:t xml:space="preserve">, de </w:t>
      </w:r>
      <w:proofErr w:type="spellStart"/>
      <w:r w:rsidRPr="00483723">
        <w:t>legkésőbb</w:t>
      </w:r>
      <w:proofErr w:type="spellEnd"/>
      <w:r w:rsidRPr="00483723">
        <w:t xml:space="preserve"> 1 </w:t>
      </w:r>
      <w:proofErr w:type="spellStart"/>
      <w:r w:rsidRPr="00483723">
        <w:t>hónapon</w:t>
      </w:r>
      <w:proofErr w:type="spellEnd"/>
      <w:r w:rsidRPr="00483723">
        <w:t xml:space="preserve"> </w:t>
      </w:r>
      <w:proofErr w:type="spellStart"/>
      <w:r w:rsidRPr="00483723">
        <w:t>belül</w:t>
      </w:r>
      <w:proofErr w:type="spellEnd"/>
      <w:r w:rsidRPr="00483723">
        <w:t xml:space="preserve"> </w:t>
      </w:r>
      <w:proofErr w:type="spellStart"/>
      <w:r w:rsidRPr="00483723">
        <w:t>megválaszolja</w:t>
      </w:r>
      <w:proofErr w:type="spellEnd"/>
      <w:r w:rsidRPr="00483723">
        <w:t>.</w:t>
      </w:r>
      <w:r w:rsidRPr="00483723">
        <w:br/>
      </w:r>
      <w:r w:rsidRPr="00483723">
        <w:rPr>
          <w:color w:val="833C0B" w:themeColor="accent2" w:themeShade="80"/>
        </w:rPr>
        <w:t>The data controller will respond to the request without undue delay and within one month in accordance with Article 12 of the GDPR.</w:t>
      </w:r>
    </w:p>
    <w:p w14:paraId="3B33DD3A" w14:textId="77777777" w:rsidR="00483723" w:rsidRDefault="00483723">
      <w:pPr>
        <w:rPr>
          <w:b/>
          <w:bCs/>
          <w:lang w:val="en-GB"/>
        </w:rPr>
      </w:pPr>
    </w:p>
    <w:p w14:paraId="7D751704" w14:textId="1AD44577" w:rsidR="00133158" w:rsidRDefault="00133158">
      <w:pPr>
        <w:rPr>
          <w:b/>
          <w:bCs/>
          <w:lang w:val="en-GB"/>
        </w:rPr>
      </w:pPr>
    </w:p>
    <w:p w14:paraId="303F0D3E" w14:textId="77777777" w:rsidR="000D1644" w:rsidRDefault="000D1644" w:rsidP="00483723"/>
    <w:sectPr w:rsidR="000D1644" w:rsidSect="004837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3305" w14:textId="77777777" w:rsidR="001F13EB" w:rsidRDefault="001F13EB" w:rsidP="001C4DF0">
      <w:pPr>
        <w:spacing w:after="0" w:line="240" w:lineRule="auto"/>
      </w:pPr>
      <w:r>
        <w:separator/>
      </w:r>
    </w:p>
  </w:endnote>
  <w:endnote w:type="continuationSeparator" w:id="0">
    <w:p w14:paraId="09B34AD9" w14:textId="77777777" w:rsidR="001F13EB" w:rsidRDefault="001F13EB" w:rsidP="001C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reeDEngrave" w:sz="12" w:space="0" w:color="236B47"/>
      </w:tblBorders>
      <w:tblLook w:val="01E0" w:firstRow="1" w:lastRow="1" w:firstColumn="1" w:lastColumn="1" w:noHBand="0" w:noVBand="0"/>
    </w:tblPr>
    <w:tblGrid>
      <w:gridCol w:w="4760"/>
      <w:gridCol w:w="4266"/>
    </w:tblGrid>
    <w:tr w:rsidR="001C4DF0" w:rsidRPr="009F346A" w14:paraId="2CE1CEA4" w14:textId="77777777" w:rsidTr="003243A9">
      <w:tc>
        <w:tcPr>
          <w:tcW w:w="2637" w:type="pct"/>
          <w:vAlign w:val="center"/>
        </w:tcPr>
        <w:p w14:paraId="6169538D" w14:textId="1B7EE096" w:rsidR="001C4DF0" w:rsidRPr="009F346A" w:rsidRDefault="001C4DF0" w:rsidP="001C4DF0">
          <w:pPr>
            <w:pStyle w:val="Header"/>
            <w:overflowPunct w:val="0"/>
            <w:autoSpaceDE w:val="0"/>
            <w:autoSpaceDN w:val="0"/>
            <w:adjustRightInd w:val="0"/>
            <w:spacing w:before="20" w:after="20"/>
            <w:textAlignment w:val="baseline"/>
            <w:rPr>
              <w:rFonts w:ascii="Trebuchet MS" w:hAnsi="Trebuchet MS"/>
              <w:b/>
              <w:color w:val="808080"/>
              <w:sz w:val="16"/>
              <w:szCs w:val="16"/>
            </w:rPr>
          </w:pPr>
          <w:proofErr w:type="spellStart"/>
          <w:r w:rsidRPr="009F346A">
            <w:rPr>
              <w:rFonts w:ascii="Trebuchet MS" w:hAnsi="Trebuchet MS"/>
              <w:b/>
              <w:sz w:val="16"/>
              <w:szCs w:val="16"/>
            </w:rPr>
            <w:t>Fájl</w:t>
          </w:r>
          <w:proofErr w:type="spellEnd"/>
          <w:r w:rsidRPr="009F346A">
            <w:rPr>
              <w:rFonts w:ascii="Trebuchet MS" w:hAnsi="Trebuchet MS"/>
              <w:b/>
              <w:sz w:val="16"/>
              <w:szCs w:val="16"/>
            </w:rPr>
            <w:t xml:space="preserve"> </w:t>
          </w:r>
          <w:proofErr w:type="spellStart"/>
          <w:r w:rsidRPr="009F346A">
            <w:rPr>
              <w:rFonts w:ascii="Trebuchet MS" w:hAnsi="Trebuchet MS"/>
              <w:b/>
              <w:sz w:val="16"/>
              <w:szCs w:val="16"/>
            </w:rPr>
            <w:t>név</w:t>
          </w:r>
          <w:proofErr w:type="spellEnd"/>
          <w:r w:rsidRPr="009F346A">
            <w:rPr>
              <w:rFonts w:ascii="Trebuchet MS" w:hAnsi="Trebuchet MS"/>
              <w:b/>
              <w:sz w:val="16"/>
              <w:szCs w:val="16"/>
            </w:rPr>
            <w:t xml:space="preserve"> /</w:t>
          </w:r>
          <w:r w:rsidRPr="009F346A">
            <w:rPr>
              <w:rFonts w:ascii="Trebuchet MS" w:hAnsi="Trebuchet MS"/>
              <w:b/>
              <w:color w:val="808080"/>
              <w:sz w:val="16"/>
              <w:szCs w:val="16"/>
            </w:rPr>
            <w:t xml:space="preserve"> </w:t>
          </w:r>
          <w:r w:rsidRPr="002C0987">
            <w:rPr>
              <w:rFonts w:ascii="Trebuchet MS" w:hAnsi="Trebuchet MS"/>
              <w:b/>
              <w:color w:val="833C0B"/>
              <w:sz w:val="16"/>
              <w:szCs w:val="16"/>
            </w:rPr>
            <w:t>File name:</w:t>
          </w:r>
          <w:r w:rsidRPr="009F346A">
            <w:rPr>
              <w:rFonts w:ascii="Trebuchet MS" w:hAnsi="Trebuchet MS"/>
              <w:b/>
              <w:color w:val="808080"/>
              <w:sz w:val="16"/>
              <w:szCs w:val="16"/>
            </w:rPr>
            <w:t xml:space="preserve"> </w:t>
          </w:r>
          <w:r w:rsidRPr="009F346A">
            <w:rPr>
              <w:rFonts w:ascii="Trebuchet MS" w:hAnsi="Trebuchet MS"/>
              <w:b/>
              <w:sz w:val="16"/>
              <w:szCs w:val="16"/>
            </w:rPr>
            <w:fldChar w:fldCharType="begin"/>
          </w:r>
          <w:r w:rsidRPr="009F346A">
            <w:rPr>
              <w:rFonts w:ascii="Trebuchet MS" w:hAnsi="Trebuchet MS"/>
              <w:b/>
              <w:sz w:val="16"/>
              <w:szCs w:val="16"/>
            </w:rPr>
            <w:instrText xml:space="preserve"> FILENAME   \* MERGEFORMAT </w:instrText>
          </w:r>
          <w:r w:rsidRPr="009F346A">
            <w:rPr>
              <w:rFonts w:ascii="Trebuchet MS" w:hAnsi="Trebuchet MS"/>
              <w:b/>
              <w:sz w:val="16"/>
              <w:szCs w:val="16"/>
            </w:rPr>
            <w:fldChar w:fldCharType="separate"/>
          </w:r>
          <w:r w:rsidR="00533324">
            <w:rPr>
              <w:rFonts w:ascii="Trebuchet MS" w:hAnsi="Trebuchet MS"/>
              <w:b/>
              <w:noProof/>
              <w:sz w:val="16"/>
              <w:szCs w:val="16"/>
            </w:rPr>
            <w:t>A_DTM_30v01_Érintetti kérelem.docx</w:t>
          </w:r>
          <w:r w:rsidRPr="009F346A">
            <w:rPr>
              <w:rFonts w:ascii="Trebuchet MS" w:hAnsi="Trebuchet MS"/>
              <w:b/>
              <w:sz w:val="16"/>
              <w:szCs w:val="16"/>
            </w:rPr>
            <w:fldChar w:fldCharType="end"/>
          </w:r>
        </w:p>
      </w:tc>
      <w:tc>
        <w:tcPr>
          <w:tcW w:w="2363" w:type="pct"/>
          <w:vAlign w:val="center"/>
        </w:tcPr>
        <w:p w14:paraId="20B723B6" w14:textId="77777777" w:rsidR="001C4DF0" w:rsidRPr="009F346A" w:rsidRDefault="001C4DF0" w:rsidP="001C4DF0">
          <w:pPr>
            <w:pStyle w:val="Header"/>
            <w:overflowPunct w:val="0"/>
            <w:autoSpaceDE w:val="0"/>
            <w:autoSpaceDN w:val="0"/>
            <w:adjustRightInd w:val="0"/>
            <w:spacing w:before="20" w:after="20"/>
            <w:jc w:val="right"/>
            <w:textAlignment w:val="baseline"/>
            <w:rPr>
              <w:rFonts w:ascii="Trebuchet MS" w:hAnsi="Trebuchet MS"/>
              <w:b/>
              <w:color w:val="808080"/>
              <w:sz w:val="16"/>
              <w:szCs w:val="16"/>
            </w:rPr>
          </w:pPr>
          <w:proofErr w:type="spellStart"/>
          <w:r w:rsidRPr="009F346A">
            <w:rPr>
              <w:rFonts w:ascii="Trebuchet MS" w:hAnsi="Trebuchet MS"/>
              <w:b/>
              <w:sz w:val="16"/>
              <w:szCs w:val="16"/>
            </w:rPr>
            <w:t>Oldalszám</w:t>
          </w:r>
          <w:proofErr w:type="spellEnd"/>
          <w:r w:rsidRPr="009F346A">
            <w:rPr>
              <w:rFonts w:ascii="Trebuchet MS" w:hAnsi="Trebuchet MS"/>
              <w:b/>
              <w:sz w:val="16"/>
              <w:szCs w:val="16"/>
            </w:rPr>
            <w:t xml:space="preserve"> / </w:t>
          </w:r>
          <w:r w:rsidRPr="002C0987">
            <w:rPr>
              <w:rFonts w:ascii="Trebuchet MS" w:hAnsi="Trebuchet MS"/>
              <w:b/>
              <w:color w:val="833C0B"/>
              <w:sz w:val="16"/>
              <w:szCs w:val="16"/>
            </w:rPr>
            <w:t>Page:</w:t>
          </w:r>
          <w:r w:rsidRPr="009F346A">
            <w:rPr>
              <w:rFonts w:ascii="Trebuchet MS" w:hAnsi="Trebuchet MS"/>
              <w:b/>
              <w:color w:val="808080"/>
              <w:sz w:val="16"/>
              <w:szCs w:val="16"/>
            </w:rPr>
            <w:t xml:space="preserve"> </w:t>
          </w:r>
          <w:r w:rsidRPr="009F346A">
            <w:rPr>
              <w:rStyle w:val="PageNumber"/>
              <w:rFonts w:ascii="Trebuchet MS" w:hAnsi="Trebuchet MS"/>
              <w:b/>
              <w:sz w:val="16"/>
              <w:szCs w:val="16"/>
            </w:rPr>
            <w:fldChar w:fldCharType="begin"/>
          </w:r>
          <w:r w:rsidRPr="009F346A">
            <w:rPr>
              <w:rStyle w:val="PageNumber"/>
              <w:rFonts w:ascii="Trebuchet MS" w:hAnsi="Trebuchet MS"/>
              <w:b/>
              <w:sz w:val="16"/>
              <w:szCs w:val="16"/>
            </w:rPr>
            <w:instrText xml:space="preserve"> PAGE </w:instrText>
          </w:r>
          <w:r w:rsidRPr="009F346A">
            <w:rPr>
              <w:rStyle w:val="PageNumber"/>
              <w:rFonts w:ascii="Trebuchet MS" w:hAnsi="Trebuchet MS"/>
              <w:b/>
              <w:sz w:val="16"/>
              <w:szCs w:val="16"/>
            </w:rPr>
            <w:fldChar w:fldCharType="separate"/>
          </w:r>
          <w:r>
            <w:rPr>
              <w:rStyle w:val="PageNumber"/>
              <w:rFonts w:ascii="Trebuchet MS" w:hAnsi="Trebuchet MS"/>
              <w:b/>
              <w:noProof/>
              <w:sz w:val="16"/>
              <w:szCs w:val="16"/>
            </w:rPr>
            <w:t>2</w:t>
          </w:r>
          <w:r w:rsidRPr="009F346A">
            <w:rPr>
              <w:rStyle w:val="PageNumber"/>
              <w:rFonts w:ascii="Trebuchet MS" w:hAnsi="Trebuchet MS"/>
              <w:b/>
              <w:sz w:val="16"/>
              <w:szCs w:val="16"/>
            </w:rPr>
            <w:fldChar w:fldCharType="end"/>
          </w:r>
          <w:r w:rsidRPr="009F346A">
            <w:rPr>
              <w:rStyle w:val="PageNumber"/>
              <w:rFonts w:ascii="Trebuchet MS" w:hAnsi="Trebuchet MS"/>
              <w:b/>
              <w:sz w:val="16"/>
              <w:szCs w:val="16"/>
            </w:rPr>
            <w:t>/2</w:t>
          </w:r>
        </w:p>
      </w:tc>
    </w:tr>
    <w:tr w:rsidR="001C4DF0" w:rsidRPr="009F346A" w14:paraId="605E1007" w14:textId="77777777" w:rsidTr="003243A9">
      <w:tc>
        <w:tcPr>
          <w:tcW w:w="2637" w:type="pct"/>
          <w:tcBorders>
            <w:bottom w:val="nil"/>
          </w:tcBorders>
          <w:vAlign w:val="center"/>
        </w:tcPr>
        <w:p w14:paraId="6DC13507" w14:textId="7E3E087E" w:rsidR="001C4DF0" w:rsidRPr="009F346A" w:rsidRDefault="001C4DF0" w:rsidP="001C4DF0">
          <w:pPr>
            <w:pStyle w:val="Header"/>
            <w:overflowPunct w:val="0"/>
            <w:autoSpaceDE w:val="0"/>
            <w:autoSpaceDN w:val="0"/>
            <w:adjustRightInd w:val="0"/>
            <w:spacing w:before="20" w:after="20"/>
            <w:textAlignment w:val="baseline"/>
            <w:rPr>
              <w:rFonts w:ascii="Trebuchet MS" w:hAnsi="Trebuchet MS"/>
              <w:b/>
              <w:color w:val="808080"/>
              <w:sz w:val="16"/>
              <w:szCs w:val="16"/>
            </w:rPr>
          </w:pPr>
          <w:proofErr w:type="spellStart"/>
          <w:r w:rsidRPr="009F346A">
            <w:rPr>
              <w:rFonts w:ascii="Trebuchet MS" w:hAnsi="Trebuchet MS"/>
              <w:b/>
              <w:sz w:val="16"/>
              <w:szCs w:val="16"/>
            </w:rPr>
            <w:t>Érvénybelépés</w:t>
          </w:r>
          <w:proofErr w:type="spellEnd"/>
          <w:r w:rsidRPr="009F346A">
            <w:rPr>
              <w:rFonts w:ascii="Trebuchet MS" w:hAnsi="Trebuchet MS"/>
              <w:b/>
              <w:sz w:val="16"/>
              <w:szCs w:val="16"/>
            </w:rPr>
            <w:t xml:space="preserve"> </w:t>
          </w:r>
          <w:proofErr w:type="spellStart"/>
          <w:r w:rsidRPr="009F346A">
            <w:rPr>
              <w:rFonts w:ascii="Trebuchet MS" w:hAnsi="Trebuchet MS"/>
              <w:b/>
              <w:sz w:val="16"/>
              <w:szCs w:val="16"/>
            </w:rPr>
            <w:t>időpontja</w:t>
          </w:r>
          <w:proofErr w:type="spellEnd"/>
          <w:r w:rsidRPr="009F346A">
            <w:rPr>
              <w:rFonts w:ascii="Trebuchet MS" w:hAnsi="Trebuchet MS"/>
              <w:b/>
              <w:sz w:val="16"/>
              <w:szCs w:val="16"/>
            </w:rPr>
            <w:t xml:space="preserve"> /</w:t>
          </w:r>
          <w:r w:rsidRPr="009F346A">
            <w:rPr>
              <w:rFonts w:ascii="Trebuchet MS" w:hAnsi="Trebuchet MS"/>
              <w:b/>
              <w:color w:val="808080"/>
              <w:sz w:val="16"/>
              <w:szCs w:val="16"/>
            </w:rPr>
            <w:t xml:space="preserve"> </w:t>
          </w:r>
          <w:r w:rsidRPr="002C0987">
            <w:rPr>
              <w:rFonts w:ascii="Trebuchet MS" w:hAnsi="Trebuchet MS"/>
              <w:b/>
              <w:color w:val="833C0B"/>
              <w:sz w:val="16"/>
              <w:szCs w:val="16"/>
              <w:lang w:val="en-GB"/>
            </w:rPr>
            <w:t>Effective Date</w:t>
          </w:r>
          <w:r w:rsidRPr="002C0987">
            <w:rPr>
              <w:rFonts w:ascii="Trebuchet MS" w:hAnsi="Trebuchet MS"/>
              <w:b/>
              <w:color w:val="833C0B"/>
              <w:sz w:val="16"/>
              <w:szCs w:val="16"/>
            </w:rPr>
            <w:t>:</w:t>
          </w:r>
          <w:r w:rsidRPr="009F346A">
            <w:rPr>
              <w:rFonts w:ascii="Trebuchet MS" w:hAnsi="Trebuchet MS"/>
              <w:b/>
              <w:color w:val="808080"/>
              <w:sz w:val="16"/>
              <w:szCs w:val="16"/>
            </w:rPr>
            <w:t xml:space="preserve"> </w:t>
          </w:r>
          <w:r w:rsidR="00533324">
            <w:rPr>
              <w:rFonts w:ascii="Trebuchet MS" w:hAnsi="Trebuchet MS"/>
              <w:b/>
              <w:sz w:val="16"/>
              <w:szCs w:val="16"/>
            </w:rPr>
            <w:t>13</w:t>
          </w:r>
          <w:r>
            <w:rPr>
              <w:rFonts w:ascii="Trebuchet MS" w:hAnsi="Trebuchet MS"/>
              <w:b/>
              <w:sz w:val="16"/>
              <w:szCs w:val="16"/>
            </w:rPr>
            <w:t xml:space="preserve"> March 2026</w:t>
          </w:r>
        </w:p>
      </w:tc>
      <w:tc>
        <w:tcPr>
          <w:tcW w:w="2363" w:type="pct"/>
          <w:tcBorders>
            <w:bottom w:val="nil"/>
          </w:tcBorders>
          <w:vAlign w:val="center"/>
        </w:tcPr>
        <w:p w14:paraId="281C4A60" w14:textId="77777777" w:rsidR="001C4DF0" w:rsidRPr="009F346A" w:rsidRDefault="001C4DF0" w:rsidP="001C4DF0">
          <w:pPr>
            <w:pStyle w:val="Header"/>
            <w:overflowPunct w:val="0"/>
            <w:autoSpaceDE w:val="0"/>
            <w:autoSpaceDN w:val="0"/>
            <w:adjustRightInd w:val="0"/>
            <w:spacing w:before="20" w:after="20"/>
            <w:jc w:val="right"/>
            <w:textAlignment w:val="baseline"/>
            <w:rPr>
              <w:rFonts w:ascii="Trebuchet MS" w:hAnsi="Trebuchet MS"/>
              <w:b/>
              <w:color w:val="808080"/>
              <w:sz w:val="16"/>
              <w:szCs w:val="16"/>
            </w:rPr>
          </w:pPr>
          <w:hyperlink r:id="rId1" w:history="1">
            <w:r w:rsidRPr="00F55DB3">
              <w:rPr>
                <w:rStyle w:val="Hyperlink"/>
                <w:rFonts w:ascii="Trebuchet MS" w:hAnsi="Trebuchet MS"/>
                <w:b/>
                <w:sz w:val="16"/>
                <w:szCs w:val="16"/>
              </w:rPr>
              <w:t>www.adwareresearch.com</w:t>
            </w:r>
          </w:hyperlink>
        </w:p>
      </w:tc>
    </w:tr>
  </w:tbl>
  <w:p w14:paraId="2058E5E5" w14:textId="77777777" w:rsidR="001C4DF0" w:rsidRPr="001C4DF0" w:rsidRDefault="001C4DF0" w:rsidP="001C4DF0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2719F" w14:textId="77777777" w:rsidR="001F13EB" w:rsidRDefault="001F13EB" w:rsidP="001C4DF0">
      <w:pPr>
        <w:spacing w:after="0" w:line="240" w:lineRule="auto"/>
      </w:pPr>
      <w:r>
        <w:separator/>
      </w:r>
    </w:p>
  </w:footnote>
  <w:footnote w:type="continuationSeparator" w:id="0">
    <w:p w14:paraId="28ABE049" w14:textId="77777777" w:rsidR="001F13EB" w:rsidRDefault="001F13EB" w:rsidP="001C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6" w:type="pct"/>
      <w:tblInd w:w="70" w:type="dxa"/>
      <w:tblBorders>
        <w:bottom w:val="threeDEngrave" w:sz="12" w:space="0" w:color="236B47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5"/>
      <w:gridCol w:w="2882"/>
    </w:tblGrid>
    <w:tr w:rsidR="001C4DF0" w14:paraId="74C18FBB" w14:textId="77777777" w:rsidTr="003243A9">
      <w:trPr>
        <w:cantSplit/>
        <w:trHeight w:val="635"/>
      </w:trPr>
      <w:tc>
        <w:tcPr>
          <w:tcW w:w="4563" w:type="pct"/>
          <w:vAlign w:val="center"/>
        </w:tcPr>
        <w:p w14:paraId="003B3C2B" w14:textId="5E5E828A" w:rsidR="001C4DF0" w:rsidRPr="009A40DE" w:rsidRDefault="001C4DF0" w:rsidP="001C4DF0">
          <w:pPr>
            <w:spacing w:after="0"/>
            <w:rPr>
              <w:rFonts w:ascii="Calibri" w:hAnsi="Calibri"/>
              <w:b/>
              <w:smallCaps/>
              <w:lang w:val="en-GB"/>
            </w:rPr>
          </w:pPr>
          <w:proofErr w:type="spellStart"/>
          <w:r>
            <w:rPr>
              <w:rFonts w:ascii="Calibri" w:hAnsi="Calibri"/>
              <w:b/>
              <w:smallCaps/>
            </w:rPr>
            <w:t>Érintetti</w:t>
          </w:r>
          <w:proofErr w:type="spellEnd"/>
          <w:r>
            <w:rPr>
              <w:rFonts w:ascii="Calibri" w:hAnsi="Calibri"/>
              <w:b/>
              <w:smallCaps/>
            </w:rPr>
            <w:t xml:space="preserve"> </w:t>
          </w:r>
          <w:proofErr w:type="spellStart"/>
          <w:r>
            <w:rPr>
              <w:rFonts w:ascii="Calibri" w:hAnsi="Calibri"/>
              <w:b/>
              <w:smallCaps/>
            </w:rPr>
            <w:t>kérelem</w:t>
          </w:r>
          <w:proofErr w:type="spellEnd"/>
          <w:r w:rsidRPr="009A40DE">
            <w:rPr>
              <w:rFonts w:ascii="Calibri" w:hAnsi="Calibri"/>
              <w:b/>
              <w:smallCaps/>
            </w:rPr>
            <w:t xml:space="preserve"> /</w:t>
          </w:r>
          <w:r>
            <w:rPr>
              <w:rFonts w:ascii="Calibri" w:hAnsi="Calibri"/>
              <w:b/>
              <w:smallCaps/>
              <w:color w:val="808080"/>
              <w:lang w:val="en-GB"/>
            </w:rPr>
            <w:t xml:space="preserve"> </w:t>
          </w:r>
          <w:r>
            <w:rPr>
              <w:rFonts w:ascii="Calibri" w:hAnsi="Calibri"/>
              <w:b/>
              <w:smallCaps/>
              <w:color w:val="833C0B"/>
              <w:lang w:val="en-GB"/>
            </w:rPr>
            <w:t>Data Subject Request</w:t>
          </w:r>
        </w:p>
      </w:tc>
      <w:tc>
        <w:tcPr>
          <w:tcW w:w="437" w:type="pct"/>
          <w:vAlign w:val="center"/>
        </w:tcPr>
        <w:p w14:paraId="7B7FE6AE" w14:textId="1B39724E" w:rsidR="001C4DF0" w:rsidRDefault="001C4DF0" w:rsidP="001C4DF0">
          <w:pPr>
            <w:spacing w:after="0"/>
            <w:jc w:val="right"/>
            <w:rPr>
              <w:b/>
              <w:smallCaps/>
              <w:sz w:val="28"/>
            </w:rPr>
          </w:pPr>
          <w:r>
            <w:rPr>
              <w:noProof/>
            </w:rPr>
            <w:drawing>
              <wp:inline distT="0" distB="0" distL="0" distR="0" wp14:anchorId="154E846E" wp14:editId="37C1A73C">
                <wp:extent cx="1741170" cy="469265"/>
                <wp:effectExtent l="0" t="0" r="0" b="6985"/>
                <wp:docPr id="62307832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17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CD6AC" w14:textId="77777777" w:rsidR="001C4DF0" w:rsidRDefault="001C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140"/>
    <w:multiLevelType w:val="multilevel"/>
    <w:tmpl w:val="4BA6989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inorHAnsi" w:hAnsiTheme="minorHAnsi" w:cstheme="minorHAnsi" w:hint="default"/>
        <w:i w:val="0"/>
        <w:iCs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3412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D4377D7"/>
    <w:multiLevelType w:val="multilevel"/>
    <w:tmpl w:val="792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83733"/>
    <w:multiLevelType w:val="multilevel"/>
    <w:tmpl w:val="CCB6E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EAB3E0C"/>
    <w:multiLevelType w:val="multilevel"/>
    <w:tmpl w:val="21C4C45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pStyle w:val="Mcim3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855464980">
    <w:abstractNumId w:val="0"/>
  </w:num>
  <w:num w:numId="2" w16cid:durableId="1816213139">
    <w:abstractNumId w:val="2"/>
  </w:num>
  <w:num w:numId="3" w16cid:durableId="1023870839">
    <w:abstractNumId w:val="3"/>
  </w:num>
  <w:num w:numId="4" w16cid:durableId="72971436">
    <w:abstractNumId w:val="0"/>
  </w:num>
  <w:num w:numId="5" w16cid:durableId="1228568654">
    <w:abstractNumId w:val="0"/>
  </w:num>
  <w:num w:numId="6" w16cid:durableId="615675688">
    <w:abstractNumId w:val="0"/>
  </w:num>
  <w:num w:numId="7" w16cid:durableId="293563686">
    <w:abstractNumId w:val="0"/>
  </w:num>
  <w:num w:numId="8" w16cid:durableId="696851578">
    <w:abstractNumId w:val="0"/>
  </w:num>
  <w:num w:numId="9" w16cid:durableId="1039210851">
    <w:abstractNumId w:val="0"/>
  </w:num>
  <w:num w:numId="10" w16cid:durableId="365953782">
    <w:abstractNumId w:val="0"/>
  </w:num>
  <w:num w:numId="11" w16cid:durableId="1381513916">
    <w:abstractNumId w:val="0"/>
  </w:num>
  <w:num w:numId="12" w16cid:durableId="1808668594">
    <w:abstractNumId w:val="0"/>
  </w:num>
  <w:num w:numId="13" w16cid:durableId="1199659462">
    <w:abstractNumId w:val="0"/>
  </w:num>
  <w:num w:numId="14" w16cid:durableId="984621033">
    <w:abstractNumId w:val="3"/>
  </w:num>
  <w:num w:numId="15" w16cid:durableId="2107071899">
    <w:abstractNumId w:val="0"/>
  </w:num>
  <w:num w:numId="16" w16cid:durableId="1039865273">
    <w:abstractNumId w:val="0"/>
  </w:num>
  <w:num w:numId="17" w16cid:durableId="346955114">
    <w:abstractNumId w:val="0"/>
  </w:num>
  <w:num w:numId="18" w16cid:durableId="763260765">
    <w:abstractNumId w:val="0"/>
  </w:num>
  <w:num w:numId="19" w16cid:durableId="371812842">
    <w:abstractNumId w:val="0"/>
  </w:num>
  <w:num w:numId="20" w16cid:durableId="22294687">
    <w:abstractNumId w:val="0"/>
  </w:num>
  <w:num w:numId="21" w16cid:durableId="1913536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58"/>
    <w:rsid w:val="00006EEA"/>
    <w:rsid w:val="00020EE6"/>
    <w:rsid w:val="000512E2"/>
    <w:rsid w:val="00055A67"/>
    <w:rsid w:val="000928DF"/>
    <w:rsid w:val="000D1644"/>
    <w:rsid w:val="000E0E36"/>
    <w:rsid w:val="000E662F"/>
    <w:rsid w:val="000F2D2A"/>
    <w:rsid w:val="001135D7"/>
    <w:rsid w:val="00133158"/>
    <w:rsid w:val="001747E9"/>
    <w:rsid w:val="001C0E16"/>
    <w:rsid w:val="001C4DF0"/>
    <w:rsid w:val="001C57DE"/>
    <w:rsid w:val="001D0639"/>
    <w:rsid w:val="001F13EB"/>
    <w:rsid w:val="002048CE"/>
    <w:rsid w:val="002411F9"/>
    <w:rsid w:val="002526F2"/>
    <w:rsid w:val="002667A1"/>
    <w:rsid w:val="002739BB"/>
    <w:rsid w:val="002825DD"/>
    <w:rsid w:val="00287232"/>
    <w:rsid w:val="00290435"/>
    <w:rsid w:val="00291728"/>
    <w:rsid w:val="0029664F"/>
    <w:rsid w:val="0032297C"/>
    <w:rsid w:val="00342603"/>
    <w:rsid w:val="00370E1B"/>
    <w:rsid w:val="00385EFC"/>
    <w:rsid w:val="003F2D12"/>
    <w:rsid w:val="00436ED3"/>
    <w:rsid w:val="00456A27"/>
    <w:rsid w:val="00465823"/>
    <w:rsid w:val="00482A11"/>
    <w:rsid w:val="00483723"/>
    <w:rsid w:val="004D34BA"/>
    <w:rsid w:val="00533324"/>
    <w:rsid w:val="0054677C"/>
    <w:rsid w:val="0056067B"/>
    <w:rsid w:val="00574D85"/>
    <w:rsid w:val="005C1CA5"/>
    <w:rsid w:val="005C1D94"/>
    <w:rsid w:val="005C2489"/>
    <w:rsid w:val="00601C4F"/>
    <w:rsid w:val="00603D0C"/>
    <w:rsid w:val="00610641"/>
    <w:rsid w:val="0066357A"/>
    <w:rsid w:val="006E28AF"/>
    <w:rsid w:val="006F70DD"/>
    <w:rsid w:val="007036B0"/>
    <w:rsid w:val="00733CE5"/>
    <w:rsid w:val="007546B7"/>
    <w:rsid w:val="007B1059"/>
    <w:rsid w:val="007D24FB"/>
    <w:rsid w:val="007E498E"/>
    <w:rsid w:val="007F6E5F"/>
    <w:rsid w:val="00801D2F"/>
    <w:rsid w:val="00807027"/>
    <w:rsid w:val="00866BA1"/>
    <w:rsid w:val="008913F5"/>
    <w:rsid w:val="008A7941"/>
    <w:rsid w:val="008B2D65"/>
    <w:rsid w:val="00915948"/>
    <w:rsid w:val="00944743"/>
    <w:rsid w:val="009813CB"/>
    <w:rsid w:val="00A10B8E"/>
    <w:rsid w:val="00A72533"/>
    <w:rsid w:val="00A75401"/>
    <w:rsid w:val="00A833C9"/>
    <w:rsid w:val="00AA44DE"/>
    <w:rsid w:val="00AC5112"/>
    <w:rsid w:val="00AC6BB1"/>
    <w:rsid w:val="00AC78DF"/>
    <w:rsid w:val="00AD090D"/>
    <w:rsid w:val="00B42FB0"/>
    <w:rsid w:val="00B71739"/>
    <w:rsid w:val="00B86D92"/>
    <w:rsid w:val="00B97D5F"/>
    <w:rsid w:val="00C80BA7"/>
    <w:rsid w:val="00CC1181"/>
    <w:rsid w:val="00CC72EE"/>
    <w:rsid w:val="00D245D7"/>
    <w:rsid w:val="00D42E0C"/>
    <w:rsid w:val="00D44EF5"/>
    <w:rsid w:val="00D56F96"/>
    <w:rsid w:val="00E04193"/>
    <w:rsid w:val="00E15CE3"/>
    <w:rsid w:val="00E227DF"/>
    <w:rsid w:val="00E35818"/>
    <w:rsid w:val="00E4521E"/>
    <w:rsid w:val="00E556CF"/>
    <w:rsid w:val="00F0731B"/>
    <w:rsid w:val="00F10CF1"/>
    <w:rsid w:val="00F1153B"/>
    <w:rsid w:val="00F45A14"/>
    <w:rsid w:val="00F678E0"/>
    <w:rsid w:val="00F8503A"/>
    <w:rsid w:val="00FB0A88"/>
    <w:rsid w:val="00FC442A"/>
    <w:rsid w:val="00FF2C6E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A92E"/>
  <w15:chartTrackingRefBased/>
  <w15:docId w15:val="{9018E9E1-E4F9-486A-869C-62B07F23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B0"/>
    <w:rPr>
      <w:rFonts w:eastAsiaTheme="minorEastAsia"/>
      <w:kern w:val="0"/>
      <w:lang w:val="en-US" w:bidi="en-US"/>
      <w14:ligatures w14:val="none"/>
    </w:rPr>
  </w:style>
  <w:style w:type="paragraph" w:styleId="Heading1">
    <w:name w:val="heading 1"/>
    <w:basedOn w:val="Normal"/>
    <w:next w:val="MythosBekEng"/>
    <w:link w:val="Heading1Char"/>
    <w:uiPriority w:val="9"/>
    <w:qFormat/>
    <w:rsid w:val="007036B0"/>
    <w:pPr>
      <w:numPr>
        <w:numId w:val="20"/>
      </w:num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GB"/>
    </w:rPr>
  </w:style>
  <w:style w:type="paragraph" w:styleId="Heading2">
    <w:name w:val="heading 2"/>
    <w:basedOn w:val="Normal"/>
    <w:next w:val="MythosBekEng"/>
    <w:link w:val="Heading2Char"/>
    <w:uiPriority w:val="9"/>
    <w:unhideWhenUsed/>
    <w:qFormat/>
    <w:rsid w:val="007036B0"/>
    <w:pPr>
      <w:numPr>
        <w:ilvl w:val="1"/>
        <w:numId w:val="20"/>
      </w:numPr>
      <w:spacing w:before="36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paragraph" w:styleId="Heading3">
    <w:name w:val="heading 3"/>
    <w:basedOn w:val="Normal"/>
    <w:next w:val="MythosBekEng"/>
    <w:link w:val="Heading3Char"/>
    <w:uiPriority w:val="9"/>
    <w:unhideWhenUsed/>
    <w:qFormat/>
    <w:rsid w:val="007036B0"/>
    <w:pPr>
      <w:numPr>
        <w:ilvl w:val="2"/>
        <w:numId w:val="20"/>
      </w:numPr>
      <w:spacing w:before="360" w:after="240" w:line="240" w:lineRule="auto"/>
      <w:outlineLvl w:val="2"/>
    </w:pPr>
    <w:rPr>
      <w:rFonts w:asciiTheme="majorHAnsi" w:eastAsiaTheme="majorEastAsia" w:hAnsiTheme="majorHAnsi" w:cstheme="majorBidi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6B0"/>
    <w:pPr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36B0"/>
    <w:pPr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6B0"/>
    <w:pPr>
      <w:numPr>
        <w:ilvl w:val="5"/>
        <w:numId w:val="20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6B0"/>
    <w:pPr>
      <w:numPr>
        <w:ilvl w:val="6"/>
        <w:numId w:val="20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6B0"/>
    <w:pPr>
      <w:numPr>
        <w:ilvl w:val="7"/>
        <w:numId w:val="20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6B0"/>
    <w:pPr>
      <w:numPr>
        <w:ilvl w:val="8"/>
        <w:numId w:val="20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6B0"/>
    <w:rPr>
      <w:rFonts w:asciiTheme="majorHAnsi" w:eastAsiaTheme="majorEastAsia" w:hAnsiTheme="majorHAnsi" w:cstheme="majorBidi"/>
      <w:b/>
      <w:bCs/>
      <w:kern w:val="0"/>
      <w:sz w:val="28"/>
      <w:szCs w:val="28"/>
      <w:lang w:bidi="en-US"/>
      <w14:ligatures w14:val="none"/>
    </w:rPr>
  </w:style>
  <w:style w:type="paragraph" w:customStyle="1" w:styleId="bnorml">
    <w:name w:val="b normál"/>
    <w:rsid w:val="007036B0"/>
    <w:pPr>
      <w:spacing w:before="60"/>
      <w:jc w:val="both"/>
    </w:pPr>
    <w:rPr>
      <w:rFonts w:ascii="Times New Roman" w:eastAsia="Times New Roman" w:hAnsi="Times New Roman"/>
      <w:kern w:val="0"/>
      <w:lang w:val="hu-HU" w:eastAsia="hu-HU"/>
      <w14:ligatures w14:val="none"/>
    </w:rPr>
  </w:style>
  <w:style w:type="paragraph" w:customStyle="1" w:styleId="felsorolsb1">
    <w:name w:val="felsorolás b1"/>
    <w:basedOn w:val="Normal"/>
    <w:rsid w:val="007036B0"/>
    <w:pPr>
      <w:tabs>
        <w:tab w:val="num" w:pos="720"/>
      </w:tabs>
      <w:spacing w:before="40" w:line="240" w:lineRule="auto"/>
      <w:ind w:left="720" w:hanging="360"/>
      <w:jc w:val="both"/>
    </w:pPr>
    <w:rPr>
      <w:rFonts w:ascii="Times New Roman" w:eastAsia="Times New Roman" w:hAnsi="Times New Roman"/>
      <w:lang w:eastAsia="hu-HU"/>
    </w:rPr>
  </w:style>
  <w:style w:type="paragraph" w:customStyle="1" w:styleId="felsorolasb1eng">
    <w:name w:val="felsorolas b1 eng"/>
    <w:basedOn w:val="felsorolsb1"/>
    <w:rsid w:val="007036B0"/>
    <w:rPr>
      <w:color w:val="808080"/>
    </w:rPr>
  </w:style>
  <w:style w:type="paragraph" w:customStyle="1" w:styleId="bnormaleng">
    <w:name w:val="b normal eng"/>
    <w:basedOn w:val="bnorml"/>
    <w:rsid w:val="007036B0"/>
    <w:rPr>
      <w:color w:val="808080"/>
      <w:lang w:val="en-GB"/>
    </w:rPr>
  </w:style>
  <w:style w:type="paragraph" w:customStyle="1" w:styleId="szmozottb1">
    <w:name w:val="számozott b1"/>
    <w:basedOn w:val="felsorolsb1"/>
    <w:rsid w:val="007036B0"/>
    <w:pPr>
      <w:tabs>
        <w:tab w:val="clear" w:pos="720"/>
        <w:tab w:val="num" w:pos="644"/>
      </w:tabs>
      <w:ind w:left="644"/>
    </w:pPr>
  </w:style>
  <w:style w:type="table" w:customStyle="1" w:styleId="Normltblzat1">
    <w:name w:val="Normál táblázat1"/>
    <w:next w:val="TableNormal"/>
    <w:semiHidden/>
    <w:rsid w:val="007036B0"/>
    <w:rPr>
      <w:rFonts w:ascii="Times New Roman" w:eastAsia="Times New Roman" w:hAnsi="Times New Roman"/>
      <w:kern w:val="0"/>
      <w:lang w:val="hu-HU" w:eastAsia="hu-HU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ythosURSCm">
    <w:name w:val="MythosURSCím"/>
    <w:basedOn w:val="Title"/>
    <w:rsid w:val="007036B0"/>
    <w:pPr>
      <w:jc w:val="center"/>
    </w:pPr>
  </w:style>
  <w:style w:type="paragraph" w:styleId="Title">
    <w:name w:val="Title"/>
    <w:basedOn w:val="Normal"/>
    <w:next w:val="Normal"/>
    <w:link w:val="TitleChar"/>
    <w:uiPriority w:val="10"/>
    <w:qFormat/>
    <w:rsid w:val="007036B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6B0"/>
    <w:rPr>
      <w:rFonts w:asciiTheme="majorHAnsi" w:eastAsiaTheme="majorEastAsia" w:hAnsiTheme="majorHAnsi" w:cstheme="majorBidi"/>
      <w:spacing w:val="5"/>
      <w:kern w:val="0"/>
      <w:sz w:val="52"/>
      <w:szCs w:val="52"/>
      <w:lang w:val="en-US" w:bidi="en-US"/>
      <w14:ligatures w14:val="none"/>
    </w:rPr>
  </w:style>
  <w:style w:type="paragraph" w:customStyle="1" w:styleId="MythosBek">
    <w:name w:val="MythosBek"/>
    <w:basedOn w:val="Normal"/>
    <w:qFormat/>
    <w:rsid w:val="007036B0"/>
    <w:pPr>
      <w:autoSpaceDE w:val="0"/>
      <w:autoSpaceDN w:val="0"/>
      <w:adjustRightInd w:val="0"/>
      <w:spacing w:after="60" w:line="240" w:lineRule="auto"/>
      <w:jc w:val="both"/>
    </w:pPr>
    <w:rPr>
      <w:rFonts w:cs="Helvetica"/>
      <w:lang w:val="hu-HU"/>
    </w:rPr>
  </w:style>
  <w:style w:type="paragraph" w:customStyle="1" w:styleId="Mcim33">
    <w:name w:val="Mcim33"/>
    <w:basedOn w:val="Heading3"/>
    <w:link w:val="Mcim33Char"/>
    <w:rsid w:val="007036B0"/>
    <w:pPr>
      <w:numPr>
        <w:numId w:val="14"/>
      </w:numPr>
    </w:pPr>
    <w:rPr>
      <w:i/>
    </w:rPr>
  </w:style>
  <w:style w:type="character" w:customStyle="1" w:styleId="Mcim33Char">
    <w:name w:val="Mcim33 Char"/>
    <w:basedOn w:val="Heading3Char"/>
    <w:link w:val="Mcim33"/>
    <w:rsid w:val="007036B0"/>
    <w:rPr>
      <w:rFonts w:asciiTheme="majorHAnsi" w:eastAsiaTheme="majorEastAsia" w:hAnsiTheme="majorHAnsi" w:cstheme="majorBidi"/>
      <w:b/>
      <w:bCs/>
      <w:i/>
      <w:kern w:val="0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036B0"/>
    <w:rPr>
      <w:rFonts w:asciiTheme="majorHAnsi" w:eastAsiaTheme="majorEastAsia" w:hAnsiTheme="majorHAnsi" w:cstheme="majorBidi"/>
      <w:b/>
      <w:bCs/>
      <w:kern w:val="0"/>
      <w:lang w:bidi="en-US"/>
      <w14:ligatures w14:val="none"/>
    </w:rPr>
  </w:style>
  <w:style w:type="paragraph" w:customStyle="1" w:styleId="MythosBekEng">
    <w:name w:val="MythosBekEng"/>
    <w:basedOn w:val="MythosBek"/>
    <w:qFormat/>
    <w:rsid w:val="007036B0"/>
    <w:pPr>
      <w:spacing w:after="120"/>
    </w:pPr>
    <w:rPr>
      <w:lang w:val="en-GB"/>
    </w:rPr>
  </w:style>
  <w:style w:type="paragraph" w:customStyle="1" w:styleId="Default">
    <w:name w:val="Default"/>
    <w:rsid w:val="007036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val="hu-HU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7036B0"/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036B0"/>
    <w:rPr>
      <w:rFonts w:eastAsiaTheme="minorEastAsia"/>
      <w:kern w:val="0"/>
      <w:lang w:val="en-US" w:bidi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36B0"/>
    <w:rPr>
      <w:rFonts w:asciiTheme="majorHAnsi" w:eastAsiaTheme="majorEastAsia" w:hAnsiTheme="majorHAnsi" w:cstheme="majorBidi"/>
      <w:b/>
      <w:bCs/>
      <w:kern w:val="0"/>
      <w:sz w:val="26"/>
      <w:szCs w:val="26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036B0"/>
    <w:rPr>
      <w:rFonts w:asciiTheme="majorHAnsi" w:eastAsiaTheme="majorEastAsia" w:hAnsiTheme="majorHAnsi" w:cstheme="majorBidi"/>
      <w:b/>
      <w:bCs/>
      <w:i/>
      <w:iCs/>
      <w:kern w:val="0"/>
      <w:lang w:val="en-US"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036B0"/>
    <w:rPr>
      <w:rFonts w:asciiTheme="majorHAnsi" w:eastAsiaTheme="majorEastAsia" w:hAnsiTheme="majorHAnsi" w:cstheme="majorBidi"/>
      <w:b/>
      <w:bCs/>
      <w:color w:val="7F7F7F" w:themeColor="text1" w:themeTint="80"/>
      <w:kern w:val="0"/>
      <w:lang w:val="en-US"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6B0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lang w:val="en-US"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6B0"/>
    <w:rPr>
      <w:rFonts w:asciiTheme="majorHAnsi" w:eastAsiaTheme="majorEastAsia" w:hAnsiTheme="majorHAnsi" w:cstheme="majorBidi"/>
      <w:i/>
      <w:iCs/>
      <w:kern w:val="0"/>
      <w:sz w:val="22"/>
      <w:szCs w:val="22"/>
      <w:lang w:val="en-US"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6B0"/>
    <w:rPr>
      <w:rFonts w:asciiTheme="majorHAnsi" w:eastAsiaTheme="majorEastAsia" w:hAnsiTheme="majorHAnsi" w:cstheme="majorBidi"/>
      <w:kern w:val="0"/>
      <w:sz w:val="20"/>
      <w:szCs w:val="20"/>
      <w:lang w:val="en-US"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6B0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:lang w:val="en-US" w:bidi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036B0"/>
    <w:pPr>
      <w:tabs>
        <w:tab w:val="left" w:pos="660"/>
        <w:tab w:val="right" w:leader="dot" w:pos="9736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036B0"/>
    <w:pPr>
      <w:tabs>
        <w:tab w:val="left" w:pos="880"/>
        <w:tab w:val="right" w:leader="dot" w:pos="973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36B0"/>
    <w:pPr>
      <w:tabs>
        <w:tab w:val="left" w:pos="1320"/>
        <w:tab w:val="right" w:leader="dot" w:pos="9736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7036B0"/>
    <w:pPr>
      <w:spacing w:after="100"/>
      <w:ind w:left="660"/>
    </w:pPr>
    <w:rPr>
      <w:lang w:eastAsia="hu-HU" w:bidi="ar-SA"/>
    </w:rPr>
  </w:style>
  <w:style w:type="paragraph" w:styleId="TOC5">
    <w:name w:val="toc 5"/>
    <w:basedOn w:val="Normal"/>
    <w:next w:val="Normal"/>
    <w:autoRedefine/>
    <w:uiPriority w:val="39"/>
    <w:unhideWhenUsed/>
    <w:rsid w:val="007036B0"/>
    <w:pPr>
      <w:spacing w:after="100"/>
      <w:ind w:left="880"/>
    </w:pPr>
    <w:rPr>
      <w:lang w:eastAsia="hu-HU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7036B0"/>
    <w:pPr>
      <w:spacing w:after="100"/>
      <w:ind w:left="1100"/>
    </w:pPr>
    <w:rPr>
      <w:lang w:eastAsia="hu-HU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7036B0"/>
    <w:pPr>
      <w:spacing w:after="100"/>
      <w:ind w:left="1320"/>
    </w:pPr>
    <w:rPr>
      <w:lang w:eastAsia="hu-HU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7036B0"/>
    <w:pPr>
      <w:spacing w:after="100"/>
      <w:ind w:left="1540"/>
    </w:pPr>
    <w:rPr>
      <w:lang w:eastAsia="hu-HU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7036B0"/>
    <w:pPr>
      <w:spacing w:after="100"/>
      <w:ind w:left="1760"/>
    </w:pPr>
    <w:rPr>
      <w:lang w:eastAsia="hu-HU"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703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6B0"/>
    <w:rPr>
      <w:rFonts w:eastAsiaTheme="minorEastAsia"/>
      <w:kern w:val="0"/>
      <w:sz w:val="20"/>
      <w:szCs w:val="20"/>
      <w:lang w:val="en-US" w:bidi="en-US"/>
      <w14:ligatures w14:val="none"/>
    </w:rPr>
  </w:style>
  <w:style w:type="paragraph" w:styleId="Header">
    <w:name w:val="header"/>
    <w:basedOn w:val="Normal"/>
    <w:link w:val="HeaderChar"/>
    <w:unhideWhenUsed/>
    <w:rsid w:val="007036B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B0"/>
    <w:rPr>
      <w:rFonts w:eastAsiaTheme="minorEastAsia"/>
      <w:kern w:val="0"/>
      <w:sz w:val="22"/>
      <w:szCs w:val="22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6B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B0"/>
    <w:rPr>
      <w:rFonts w:eastAsiaTheme="minorEastAsia"/>
      <w:kern w:val="0"/>
      <w:sz w:val="22"/>
      <w:szCs w:val="22"/>
      <w:lang w:val="en-US" w:bidi="en-US"/>
      <w14:ligatures w14:val="none"/>
    </w:rPr>
  </w:style>
  <w:style w:type="paragraph" w:styleId="Caption">
    <w:name w:val="caption"/>
    <w:basedOn w:val="Normal"/>
    <w:next w:val="Normal"/>
    <w:rsid w:val="007036B0"/>
    <w:pPr>
      <w:spacing w:before="6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7036B0"/>
    <w:rPr>
      <w:sz w:val="16"/>
      <w:szCs w:val="16"/>
    </w:rPr>
  </w:style>
  <w:style w:type="character" w:styleId="PageNumber">
    <w:name w:val="page number"/>
    <w:basedOn w:val="DefaultParagraphFont"/>
    <w:rsid w:val="007036B0"/>
  </w:style>
  <w:style w:type="paragraph" w:styleId="BodyTextIndent">
    <w:name w:val="Body Text Indent"/>
    <w:basedOn w:val="Normal"/>
    <w:link w:val="BodyTextIndentChar"/>
    <w:uiPriority w:val="99"/>
    <w:rsid w:val="007036B0"/>
    <w:pPr>
      <w:spacing w:after="120" w:line="264" w:lineRule="auto"/>
      <w:ind w:left="360"/>
    </w:pPr>
    <w:rPr>
      <w:sz w:val="20"/>
      <w:szCs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036B0"/>
    <w:rPr>
      <w:rFonts w:eastAsiaTheme="minorEastAsia"/>
      <w:kern w:val="0"/>
      <w:sz w:val="20"/>
      <w:szCs w:val="20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6B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36B0"/>
    <w:rPr>
      <w:rFonts w:asciiTheme="majorHAnsi" w:eastAsiaTheme="majorEastAsia" w:hAnsiTheme="majorHAnsi" w:cstheme="majorBidi"/>
      <w:i/>
      <w:iCs/>
      <w:spacing w:val="13"/>
      <w:kern w:val="0"/>
      <w:lang w:val="en-US" w:bidi="en-US"/>
      <w14:ligatures w14:val="none"/>
    </w:rPr>
  </w:style>
  <w:style w:type="paragraph" w:styleId="BlockText">
    <w:name w:val="Block Text"/>
    <w:basedOn w:val="Normal"/>
    <w:rsid w:val="007036B0"/>
    <w:pPr>
      <w:tabs>
        <w:tab w:val="left" w:pos="1134"/>
      </w:tabs>
      <w:spacing w:before="20" w:line="240" w:lineRule="auto"/>
      <w:ind w:left="567" w:right="63" w:hanging="357"/>
    </w:pPr>
    <w:rPr>
      <w:rFonts w:ascii="Trebuchet MS" w:eastAsia="Times New Roman" w:hAnsi="Trebuchet MS"/>
      <w:color w:val="486867"/>
      <w:sz w:val="12"/>
      <w:szCs w:val="20"/>
      <w:lang w:val="en-GB" w:eastAsia="hu-HU"/>
    </w:rPr>
  </w:style>
  <w:style w:type="character" w:styleId="Hyperlink">
    <w:name w:val="Hyperlink"/>
    <w:basedOn w:val="DefaultParagraphFont"/>
    <w:uiPriority w:val="99"/>
    <w:unhideWhenUsed/>
    <w:rsid w:val="007036B0"/>
    <w:rPr>
      <w:color w:val="0000FF"/>
      <w:u w:val="single"/>
    </w:rPr>
  </w:style>
  <w:style w:type="character" w:styleId="Strong">
    <w:name w:val="Strong"/>
    <w:uiPriority w:val="22"/>
    <w:qFormat/>
    <w:rsid w:val="007036B0"/>
    <w:rPr>
      <w:b/>
      <w:bCs/>
    </w:rPr>
  </w:style>
  <w:style w:type="character" w:styleId="Emphasis">
    <w:name w:val="Emphasis"/>
    <w:uiPriority w:val="20"/>
    <w:qFormat/>
    <w:rsid w:val="007036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36B0"/>
    <w:pPr>
      <w:spacing w:after="0" w:line="240" w:lineRule="auto"/>
    </w:pPr>
    <w:rPr>
      <w:rFonts w:ascii="Calibri" w:eastAsiaTheme="minorHAnsi" w:hAnsi="Calibri" w:cs="Calibri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36B0"/>
    <w:rPr>
      <w:rFonts w:ascii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7036B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6B0"/>
    <w:rPr>
      <w:rFonts w:eastAsiaTheme="minorEastAsia"/>
      <w:b/>
      <w:bCs/>
      <w:kern w:val="0"/>
      <w:sz w:val="20"/>
      <w:szCs w:val="20"/>
      <w:lang w:val="en-US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B0"/>
    <w:rPr>
      <w:rFonts w:ascii="Tahoma" w:eastAsiaTheme="minorEastAsia" w:hAnsi="Tahoma" w:cs="Tahoma"/>
      <w:kern w:val="0"/>
      <w:sz w:val="16"/>
      <w:szCs w:val="16"/>
      <w:lang w:val="en-US"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36B0"/>
    <w:rPr>
      <w:color w:val="808080"/>
    </w:rPr>
  </w:style>
  <w:style w:type="paragraph" w:styleId="NoSpacing">
    <w:name w:val="No Spacing"/>
    <w:basedOn w:val="Normal"/>
    <w:uiPriority w:val="1"/>
    <w:qFormat/>
    <w:rsid w:val="007036B0"/>
    <w:pPr>
      <w:spacing w:after="0" w:line="240" w:lineRule="auto"/>
    </w:pPr>
  </w:style>
  <w:style w:type="paragraph" w:styleId="ListParagraph">
    <w:name w:val="List Paragraph"/>
    <w:aliases w:val="Lit Rev Titolo 1,liste à puces,Bullet List,Bullet List Paragraph,Liste numérotée,BULLETS PARAGRAPH,Nummerierung,Bullet L1,Bullet,Title 1,Tableau,Paragrafo elenco1,Trust List Numbering,Para1"/>
    <w:basedOn w:val="Normal"/>
    <w:link w:val="ListParagraphChar"/>
    <w:uiPriority w:val="34"/>
    <w:qFormat/>
    <w:rsid w:val="007036B0"/>
    <w:pPr>
      <w:ind w:left="720"/>
      <w:contextualSpacing/>
    </w:pPr>
  </w:style>
  <w:style w:type="character" w:customStyle="1" w:styleId="ListParagraphChar">
    <w:name w:val="List Paragraph Char"/>
    <w:aliases w:val="Lit Rev Titolo 1 Char,liste à puces Char,Bullet List Char,Bullet List Paragraph Char,Liste numérotée Char,BULLETS PARAGRAPH Char,Nummerierung Char,Bullet L1 Char,Bullet Char,Title 1 Char,Tableau Char,Paragrafo elenco1 Char,Para1 Char"/>
    <w:basedOn w:val="DefaultParagraphFont"/>
    <w:link w:val="ListParagraph"/>
    <w:uiPriority w:val="34"/>
    <w:qFormat/>
    <w:rsid w:val="007036B0"/>
    <w:rPr>
      <w:rFonts w:eastAsiaTheme="minorEastAsia"/>
      <w:kern w:val="0"/>
      <w:sz w:val="22"/>
      <w:szCs w:val="22"/>
      <w:lang w:val="en-US" w:bidi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036B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036B0"/>
    <w:rPr>
      <w:rFonts w:eastAsiaTheme="minorEastAsia"/>
      <w:i/>
      <w:iCs/>
      <w:kern w:val="0"/>
      <w:sz w:val="22"/>
      <w:szCs w:val="22"/>
      <w:lang w:val="en-US" w:bidi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6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6B0"/>
    <w:rPr>
      <w:rFonts w:eastAsiaTheme="minorEastAsia"/>
      <w:b/>
      <w:bCs/>
      <w:i/>
      <w:iCs/>
      <w:kern w:val="0"/>
      <w:sz w:val="22"/>
      <w:szCs w:val="22"/>
      <w:lang w:val="en-US" w:bidi="en-US"/>
      <w14:ligatures w14:val="none"/>
    </w:rPr>
  </w:style>
  <w:style w:type="character" w:styleId="SubtleEmphasis">
    <w:name w:val="Subtle Emphasis"/>
    <w:uiPriority w:val="19"/>
    <w:qFormat/>
    <w:rsid w:val="007036B0"/>
    <w:rPr>
      <w:i/>
      <w:iCs/>
    </w:rPr>
  </w:style>
  <w:style w:type="character" w:styleId="IntenseEmphasis">
    <w:name w:val="Intense Emphasis"/>
    <w:uiPriority w:val="99"/>
    <w:qFormat/>
    <w:rsid w:val="007036B0"/>
    <w:rPr>
      <w:b/>
      <w:bCs/>
    </w:rPr>
  </w:style>
  <w:style w:type="character" w:styleId="SubtleReference">
    <w:name w:val="Subtle Reference"/>
    <w:uiPriority w:val="31"/>
    <w:qFormat/>
    <w:rsid w:val="007036B0"/>
    <w:rPr>
      <w:smallCaps/>
    </w:rPr>
  </w:style>
  <w:style w:type="character" w:styleId="IntenseReference">
    <w:name w:val="Intense Reference"/>
    <w:uiPriority w:val="32"/>
    <w:qFormat/>
    <w:rsid w:val="007036B0"/>
    <w:rPr>
      <w:smallCaps/>
      <w:spacing w:val="5"/>
      <w:u w:val="single"/>
    </w:rPr>
  </w:style>
  <w:style w:type="character" w:styleId="BookTitle">
    <w:name w:val="Book Title"/>
    <w:uiPriority w:val="33"/>
    <w:qFormat/>
    <w:rsid w:val="007036B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036B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03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wareresear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Cserny Anikó</dc:creator>
  <cp:keywords/>
  <dc:description/>
  <cp:lastModifiedBy>Cserny Anikó</cp:lastModifiedBy>
  <cp:revision>4</cp:revision>
  <dcterms:created xsi:type="dcterms:W3CDTF">2026-03-12T12:52:00Z</dcterms:created>
  <dcterms:modified xsi:type="dcterms:W3CDTF">2026-03-12T13:25:00Z</dcterms:modified>
</cp:coreProperties>
</file>